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B" w:rsidRDefault="007F087B" w:rsidP="007F087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Kuratórium ülésen</w:t>
      </w:r>
      <w:proofErr w:type="gramEnd"/>
      <w:r>
        <w:rPr>
          <w:sz w:val="24"/>
          <w:szCs w:val="24"/>
        </w:rPr>
        <w:t xml:space="preserve"> </w:t>
      </w:r>
      <w:r w:rsidR="00AC292A">
        <w:rPr>
          <w:b/>
          <w:i/>
          <w:sz w:val="22"/>
          <w:szCs w:val="22"/>
        </w:rPr>
        <w:t>2017/06</w:t>
      </w:r>
      <w:r w:rsidR="00AC292A" w:rsidRPr="00092599">
        <w:rPr>
          <w:b/>
          <w:i/>
          <w:sz w:val="22"/>
          <w:szCs w:val="22"/>
        </w:rPr>
        <w:t>. (05.</w:t>
      </w:r>
      <w:r w:rsidR="00AC292A">
        <w:rPr>
          <w:b/>
          <w:i/>
          <w:sz w:val="22"/>
          <w:szCs w:val="22"/>
        </w:rPr>
        <w:t>25</w:t>
      </w:r>
      <w:r w:rsidR="00AC292A" w:rsidRPr="00092599">
        <w:rPr>
          <w:b/>
          <w:i/>
          <w:sz w:val="22"/>
          <w:szCs w:val="22"/>
        </w:rPr>
        <w:t>.)</w:t>
      </w:r>
      <w:r w:rsidR="00AC292A" w:rsidRPr="00092599">
        <w:rPr>
          <w:i/>
          <w:sz w:val="22"/>
          <w:szCs w:val="22"/>
        </w:rPr>
        <w:t xml:space="preserve"> számú határozat</w:t>
      </w:r>
      <w:r w:rsidR="00AC292A">
        <w:rPr>
          <w:i/>
          <w:sz w:val="22"/>
          <w:szCs w:val="22"/>
        </w:rPr>
        <w:t>tal</w:t>
      </w:r>
      <w:r w:rsidR="00AC292A">
        <w:rPr>
          <w:sz w:val="24"/>
          <w:szCs w:val="24"/>
        </w:rPr>
        <w:t xml:space="preserve"> </w:t>
      </w:r>
      <w:r>
        <w:rPr>
          <w:sz w:val="24"/>
          <w:szCs w:val="24"/>
        </w:rPr>
        <w:t>elfogadott elismerés javaslat (kivonat)</w:t>
      </w:r>
    </w:p>
    <w:p w:rsidR="007F087B" w:rsidRDefault="007F087B" w:rsidP="007F087B">
      <w:pPr>
        <w:jc w:val="center"/>
        <w:rPr>
          <w:sz w:val="24"/>
          <w:szCs w:val="24"/>
        </w:rPr>
      </w:pPr>
      <w:r>
        <w:rPr>
          <w:sz w:val="24"/>
          <w:szCs w:val="24"/>
        </w:rPr>
        <w:t>- 2017.05.25. –</w:t>
      </w:r>
    </w:p>
    <w:p w:rsidR="007F087B" w:rsidRDefault="007F087B" w:rsidP="007F087B">
      <w:pPr>
        <w:jc w:val="center"/>
        <w:rPr>
          <w:sz w:val="24"/>
          <w:szCs w:val="24"/>
        </w:rPr>
      </w:pPr>
    </w:p>
    <w:p w:rsidR="007F087B" w:rsidRDefault="007F087B" w:rsidP="007F0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A közhasznú </w:t>
      </w:r>
      <w:r>
        <w:rPr>
          <w:b/>
          <w:sz w:val="24"/>
          <w:szCs w:val="24"/>
        </w:rPr>
        <w:t>szerveztünk alapító okiratával összhangban</w:t>
      </w:r>
      <w:r>
        <w:rPr>
          <w:sz w:val="24"/>
          <w:szCs w:val="24"/>
        </w:rPr>
        <w:t xml:space="preserve"> az alábbi elismeréseket terjesztem elő és kérem elfogadásukat a rögzített indokokkal alátámasztott érdemekre tekintettel:</w:t>
      </w:r>
    </w:p>
    <w:p w:rsidR="007F087B" w:rsidRDefault="007F087B" w:rsidP="007F087B">
      <w:pPr>
        <w:jc w:val="both"/>
        <w:rPr>
          <w:sz w:val="24"/>
          <w:szCs w:val="24"/>
        </w:rPr>
      </w:pPr>
    </w:p>
    <w:p w:rsidR="007F087B" w:rsidRDefault="007F087B" w:rsidP="007F087B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Anna </w:t>
      </w:r>
      <w:proofErr w:type="spellStart"/>
      <w:r>
        <w:rPr>
          <w:sz w:val="24"/>
          <w:szCs w:val="24"/>
          <w:highlight w:val="yellow"/>
        </w:rPr>
        <w:t>Simkulicova</w:t>
      </w:r>
      <w:proofErr w:type="spellEnd"/>
      <w:r>
        <w:rPr>
          <w:sz w:val="24"/>
          <w:szCs w:val="24"/>
        </w:rPr>
        <w:t xml:space="preserve"> festőművész, újságíró, aki a festő projektünknek egyik markáns támogatója, szervezője Szlovákiában és Lengyelországban.</w:t>
      </w:r>
    </w:p>
    <w:p w:rsidR="007F087B" w:rsidRDefault="007F087B" w:rsidP="007F087B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javaslat</w:t>
      </w:r>
      <w:proofErr w:type="gramEnd"/>
      <w:r>
        <w:rPr>
          <w:sz w:val="24"/>
          <w:szCs w:val="24"/>
        </w:rPr>
        <w:t>: (hiv.: - ) a</w:t>
      </w:r>
      <w:r>
        <w:rPr>
          <w:b/>
          <w:sz w:val="24"/>
          <w:szCs w:val="24"/>
        </w:rPr>
        <w:t xml:space="preserve"> Krajczáros Alapítvány tanácsadója</w:t>
      </w:r>
    </w:p>
    <w:p w:rsidR="007F087B" w:rsidRDefault="007F087B" w:rsidP="007F087B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Simon M. Veronika</w:t>
      </w:r>
      <w:r>
        <w:rPr>
          <w:sz w:val="24"/>
          <w:szCs w:val="24"/>
        </w:rPr>
        <w:t xml:space="preserve"> festőművész (korábban önkéntes tanácsadó - </w:t>
      </w:r>
      <w:r>
        <w:rPr>
          <w:b/>
          <w:i/>
          <w:sz w:val="24"/>
          <w:szCs w:val="24"/>
        </w:rPr>
        <w:t>2015/10. (06.19.)</w:t>
      </w:r>
      <w:r>
        <w:rPr>
          <w:i/>
          <w:sz w:val="24"/>
          <w:szCs w:val="24"/>
        </w:rPr>
        <w:t xml:space="preserve"> számú határozat</w:t>
      </w:r>
      <w:r>
        <w:rPr>
          <w:sz w:val="24"/>
          <w:szCs w:val="24"/>
        </w:rPr>
        <w:t>), aki a „festő” projektünknek meghatározó súlyú megalapozója illetve a kollekciónkat folyamatosan bővítő támogatója, szervezője.</w:t>
      </w:r>
    </w:p>
    <w:p w:rsidR="007F087B" w:rsidRDefault="007F087B" w:rsidP="007F08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javaslat</w:t>
      </w:r>
      <w:proofErr w:type="gramEnd"/>
      <w:r>
        <w:rPr>
          <w:sz w:val="24"/>
          <w:szCs w:val="24"/>
        </w:rPr>
        <w:t>:</w:t>
      </w:r>
      <w:r>
        <w:rPr>
          <w:b/>
          <w:i/>
        </w:rPr>
        <w:t xml:space="preserve"> </w:t>
      </w:r>
      <w:r>
        <w:rPr>
          <w:b/>
          <w:sz w:val="24"/>
          <w:szCs w:val="24"/>
        </w:rPr>
        <w:t>Krajczáros Alapítvány mentora</w:t>
      </w:r>
    </w:p>
    <w:p w:rsidR="007F087B" w:rsidRDefault="007F087B" w:rsidP="007F087B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Tuza László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nyá</w:t>
      </w:r>
      <w:proofErr w:type="spellEnd"/>
      <w:r>
        <w:rPr>
          <w:sz w:val="24"/>
          <w:szCs w:val="24"/>
        </w:rPr>
        <w:t xml:space="preserve"> alezredes (korábban önkéntes főmunkatárs - </w:t>
      </w:r>
      <w:r>
        <w:rPr>
          <w:b/>
          <w:i/>
          <w:sz w:val="24"/>
          <w:szCs w:val="24"/>
        </w:rPr>
        <w:t>2008/07. (12. 04.)</w:t>
      </w:r>
      <w:r>
        <w:rPr>
          <w:i/>
          <w:sz w:val="24"/>
          <w:szCs w:val="24"/>
        </w:rPr>
        <w:t xml:space="preserve"> számú határozat</w:t>
      </w:r>
      <w:r>
        <w:rPr>
          <w:sz w:val="24"/>
          <w:szCs w:val="24"/>
        </w:rPr>
        <w:t>), aki huzamos időn át személyes jövedelméből támogatta több ízben az alapítványt, illetve az egyes programok megvalósításában aktív és öntevékenyen kezdeményező szerepet vállalt</w:t>
      </w:r>
    </w:p>
    <w:p w:rsidR="007F087B" w:rsidRDefault="007F087B" w:rsidP="007F08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javaslat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Krajczáros Alapítvány mecénása</w:t>
      </w:r>
    </w:p>
    <w:p w:rsidR="007F087B" w:rsidRDefault="007F087B" w:rsidP="007F087B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</w:rPr>
        <w:t>Dudinszky</w:t>
      </w:r>
      <w:proofErr w:type="spellEnd"/>
      <w:r>
        <w:rPr>
          <w:sz w:val="24"/>
          <w:szCs w:val="24"/>
          <w:highlight w:val="yellow"/>
        </w:rPr>
        <w:t xml:space="preserve"> László</w:t>
      </w:r>
      <w:r>
        <w:rPr>
          <w:sz w:val="24"/>
          <w:szCs w:val="24"/>
        </w:rPr>
        <w:t xml:space="preserve">, vállalkozó (korábban önkéntes munkatárs - </w:t>
      </w:r>
      <w:r>
        <w:rPr>
          <w:b/>
          <w:i/>
          <w:sz w:val="24"/>
          <w:szCs w:val="24"/>
        </w:rPr>
        <w:t>2015/10. (06.19.)</w:t>
      </w:r>
      <w:r>
        <w:rPr>
          <w:i/>
          <w:sz w:val="24"/>
          <w:szCs w:val="24"/>
        </w:rPr>
        <w:t xml:space="preserve"> számú határozat),</w:t>
      </w:r>
      <w:r>
        <w:rPr>
          <w:sz w:val="24"/>
          <w:szCs w:val="24"/>
        </w:rPr>
        <w:t xml:space="preserve"> aki több éven átívelően segítette szakmailag az emlékhelyeket gondozó programjainkat, valamint konkrét konstrukció révén erősítette a bevételszerző törekvéseinket.</w:t>
      </w:r>
    </w:p>
    <w:p w:rsidR="007F087B" w:rsidRDefault="007F087B" w:rsidP="007F08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javaslat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Krajczáros Alapítvány tanácsadója</w:t>
      </w:r>
    </w:p>
    <w:p w:rsidR="007F087B" w:rsidRDefault="007F087B" w:rsidP="007F087B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Kovács Zoltán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nyá</w:t>
      </w:r>
      <w:proofErr w:type="spell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zls</w:t>
      </w:r>
      <w:proofErr w:type="spellEnd"/>
      <w:r>
        <w:rPr>
          <w:sz w:val="24"/>
          <w:szCs w:val="24"/>
        </w:rPr>
        <w:t xml:space="preserve"> (korábbi hiv.: </w:t>
      </w:r>
      <w:proofErr w:type="gramStart"/>
      <w:r>
        <w:rPr>
          <w:sz w:val="24"/>
          <w:szCs w:val="24"/>
        </w:rPr>
        <w:t>- )</w:t>
      </w:r>
      <w:proofErr w:type="gramEnd"/>
      <w:r>
        <w:rPr>
          <w:sz w:val="24"/>
          <w:szCs w:val="24"/>
        </w:rPr>
        <w:t>, aki több éve rendszeres és segítőkész partner a programjainkat megvalósító munkában, közte kiemelten kezelve a nyári táborokat illetve ad hoc jellegű feladatokat,</w:t>
      </w:r>
    </w:p>
    <w:p w:rsidR="007F087B" w:rsidRDefault="007F087B" w:rsidP="007F08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javaslat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Krajczáros Alapítvány önkéntes munkatárs</w:t>
      </w:r>
    </w:p>
    <w:p w:rsidR="007F087B" w:rsidRDefault="007F087B" w:rsidP="007F087B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</w:rPr>
        <w:t>Rózsenberszki</w:t>
      </w:r>
      <w:proofErr w:type="spellEnd"/>
      <w:r>
        <w:rPr>
          <w:sz w:val="24"/>
          <w:szCs w:val="24"/>
          <w:highlight w:val="yellow"/>
        </w:rPr>
        <w:t xml:space="preserve"> István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nyá</w:t>
      </w:r>
      <w:proofErr w:type="spellEnd"/>
      <w:r>
        <w:rPr>
          <w:sz w:val="24"/>
          <w:szCs w:val="24"/>
        </w:rPr>
        <w:t xml:space="preserve"> alezredes (korábban önkéntes munkatárs), aki több éven át jelentős egyéni támogatást biztosított a </w:t>
      </w:r>
      <w:proofErr w:type="spellStart"/>
      <w:r>
        <w:rPr>
          <w:sz w:val="24"/>
          <w:szCs w:val="24"/>
        </w:rPr>
        <w:t>K</w:t>
      </w:r>
      <w:proofErr w:type="gramStart"/>
      <w:r>
        <w:rPr>
          <w:sz w:val="24"/>
          <w:szCs w:val="24"/>
        </w:rPr>
        <w:t>.A-nak</w:t>
      </w:r>
      <w:proofErr w:type="spellEnd"/>
      <w:proofErr w:type="gramEnd"/>
      <w:r>
        <w:rPr>
          <w:sz w:val="24"/>
          <w:szCs w:val="24"/>
        </w:rPr>
        <w:t xml:space="preserve"> és számottevő önkéntes munkát teljesített szervezetünknél.</w:t>
      </w:r>
    </w:p>
    <w:p w:rsidR="007F087B" w:rsidRDefault="007F087B" w:rsidP="007F08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javaslat</w:t>
      </w:r>
      <w:proofErr w:type="gram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Krajczáros Alapítvány főmunkatársa</w:t>
      </w:r>
    </w:p>
    <w:p w:rsidR="007F087B" w:rsidRDefault="007F087B" w:rsidP="007F087B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Enyedi Béla</w:t>
      </w:r>
      <w:r>
        <w:rPr>
          <w:sz w:val="24"/>
          <w:szCs w:val="24"/>
        </w:rPr>
        <w:t xml:space="preserve"> nyugdíjas (korábbi hiv.: </w:t>
      </w:r>
      <w:proofErr w:type="gramStart"/>
      <w:r>
        <w:rPr>
          <w:sz w:val="24"/>
          <w:szCs w:val="24"/>
        </w:rPr>
        <w:t>- )</w:t>
      </w:r>
      <w:proofErr w:type="gramEnd"/>
      <w:r>
        <w:rPr>
          <w:sz w:val="24"/>
          <w:szCs w:val="24"/>
        </w:rPr>
        <w:t>, aki a festő projektünknek egyik fontos és tevékeny partnere,</w:t>
      </w:r>
    </w:p>
    <w:p w:rsidR="007F087B" w:rsidRDefault="007F087B" w:rsidP="007F087B">
      <w:pPr>
        <w:pStyle w:val="Listaszerbekezds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javaslat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Krajczáros Alapítvány önkéntes munkatárs</w:t>
      </w:r>
    </w:p>
    <w:p w:rsidR="007F087B" w:rsidRDefault="007F087B" w:rsidP="007F087B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Mátyus Istvánné</w:t>
      </w:r>
      <w:r>
        <w:rPr>
          <w:sz w:val="24"/>
          <w:szCs w:val="24"/>
        </w:rPr>
        <w:t xml:space="preserve"> nyugdíjas (korábbi hiv.: </w:t>
      </w:r>
      <w:proofErr w:type="gramStart"/>
      <w:r>
        <w:rPr>
          <w:sz w:val="24"/>
          <w:szCs w:val="24"/>
        </w:rPr>
        <w:t>- )</w:t>
      </w:r>
      <w:proofErr w:type="gramEnd"/>
      <w:r>
        <w:rPr>
          <w:sz w:val="24"/>
          <w:szCs w:val="24"/>
        </w:rPr>
        <w:t>, aki a rendezvényeinket huzamos időn át versmondással teszi sikeresebbé, színesebbé,</w:t>
      </w:r>
    </w:p>
    <w:p w:rsidR="007F087B" w:rsidRDefault="007F087B" w:rsidP="007F087B">
      <w:pPr>
        <w:pStyle w:val="Listaszerbekezds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javaslat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Krajczáros Alapítvány önkéntes munkatárs</w:t>
      </w:r>
    </w:p>
    <w:p w:rsidR="007F087B" w:rsidRDefault="007F087B" w:rsidP="007F087B">
      <w:pPr>
        <w:ind w:left="360"/>
        <w:jc w:val="both"/>
        <w:rPr>
          <w:sz w:val="24"/>
          <w:szCs w:val="24"/>
        </w:rPr>
      </w:pPr>
    </w:p>
    <w:p w:rsidR="007F087B" w:rsidRDefault="00AC292A" w:rsidP="00AC292A">
      <w:pPr>
        <w:jc w:val="both"/>
        <w:rPr>
          <w:sz w:val="24"/>
          <w:szCs w:val="24"/>
        </w:rPr>
      </w:pPr>
      <w:r>
        <w:rPr>
          <w:sz w:val="24"/>
          <w:szCs w:val="24"/>
        </w:rPr>
        <w:t>2) – 4) pontok: nem publikusak.</w:t>
      </w:r>
    </w:p>
    <w:p w:rsidR="007F087B" w:rsidRDefault="007F087B" w:rsidP="007F087B">
      <w:pPr>
        <w:jc w:val="both"/>
        <w:rPr>
          <w:sz w:val="24"/>
          <w:szCs w:val="24"/>
        </w:rPr>
      </w:pPr>
    </w:p>
    <w:p w:rsidR="007F087B" w:rsidRDefault="007F087B" w:rsidP="007F0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További tájékoztatás célzattal: </w:t>
      </w:r>
    </w:p>
    <w:p w:rsidR="007F087B" w:rsidRDefault="007F087B" w:rsidP="007F087B">
      <w:pPr>
        <w:jc w:val="both"/>
        <w:rPr>
          <w:sz w:val="24"/>
          <w:szCs w:val="24"/>
        </w:rPr>
      </w:pPr>
      <w:r>
        <w:rPr>
          <w:sz w:val="24"/>
          <w:szCs w:val="24"/>
        </w:rPr>
        <w:t>- Görög István, HTBK alelnök javaslatára „Széchenyi díj a közügyekért” elismerésben részesültem 2016 decemberében, aminek az átadása most valósult meg a közgyűlésen.</w:t>
      </w:r>
    </w:p>
    <w:p w:rsidR="007F087B" w:rsidRDefault="007F087B" w:rsidP="007F0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sajnálatosan az általam (a </w:t>
      </w:r>
      <w:proofErr w:type="spellStart"/>
      <w:r>
        <w:rPr>
          <w:sz w:val="24"/>
          <w:szCs w:val="24"/>
        </w:rPr>
        <w:t>hadisírgondozás</w:t>
      </w:r>
      <w:proofErr w:type="spellEnd"/>
      <w:r>
        <w:rPr>
          <w:sz w:val="24"/>
          <w:szCs w:val="24"/>
        </w:rPr>
        <w:t xml:space="preserve"> jogcímen) felterjesztett személyre (Törő Gergő) ismételten semminemű visszacsatolást nem adott a HM.</w:t>
      </w:r>
    </w:p>
    <w:p w:rsidR="007F087B" w:rsidRDefault="007F087B" w:rsidP="007F087B">
      <w:pPr>
        <w:jc w:val="both"/>
        <w:rPr>
          <w:sz w:val="24"/>
          <w:szCs w:val="24"/>
        </w:rPr>
      </w:pPr>
    </w:p>
    <w:p w:rsidR="007F087B" w:rsidRDefault="007F087B" w:rsidP="007F087B">
      <w:pPr>
        <w:jc w:val="both"/>
        <w:rPr>
          <w:sz w:val="24"/>
          <w:szCs w:val="24"/>
        </w:rPr>
      </w:pPr>
    </w:p>
    <w:p w:rsidR="007F087B" w:rsidRDefault="007F087B" w:rsidP="007F087B">
      <w:pPr>
        <w:rPr>
          <w:sz w:val="24"/>
          <w:szCs w:val="24"/>
        </w:rPr>
      </w:pPr>
      <w:r>
        <w:rPr>
          <w:sz w:val="24"/>
          <w:szCs w:val="24"/>
        </w:rPr>
        <w:t>Székesfehérvár, 2017.05.19-én</w:t>
      </w:r>
    </w:p>
    <w:p w:rsidR="007F087B" w:rsidRDefault="007F087B" w:rsidP="007F087B">
      <w:pPr>
        <w:ind w:right="-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Németh István</w:t>
      </w:r>
    </w:p>
    <w:p w:rsidR="00F02887" w:rsidRPr="007F087B" w:rsidRDefault="007F08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kuratórium elnök -</w:t>
      </w:r>
    </w:p>
    <w:sectPr w:rsidR="00F02887" w:rsidRPr="007F087B" w:rsidSect="007F087B"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1F5"/>
    <w:multiLevelType w:val="multilevel"/>
    <w:tmpl w:val="44804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087B"/>
    <w:rsid w:val="00323A1B"/>
    <w:rsid w:val="00461BFB"/>
    <w:rsid w:val="0072345B"/>
    <w:rsid w:val="007F087B"/>
    <w:rsid w:val="00AC292A"/>
    <w:rsid w:val="00F0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8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2017-05-26T19:17:00Z</dcterms:created>
  <dcterms:modified xsi:type="dcterms:W3CDTF">2017-05-26T19:22:00Z</dcterms:modified>
</cp:coreProperties>
</file>