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1373EE" w14:paraId="2AE0D6A0" w14:textId="77777777" w:rsidTr="003C1CCC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3E1213" w14:textId="3C49C5B4" w:rsidR="001373EE" w:rsidRDefault="001373EE" w:rsidP="003C1CCC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C889376" wp14:editId="6E8DDC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-887095</wp:posOffset>
                  </wp:positionV>
                  <wp:extent cx="960755" cy="901065"/>
                  <wp:effectExtent l="19050" t="0" r="0" b="0"/>
                  <wp:wrapSquare wrapText="right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65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5354C567" wp14:editId="1A6F562D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-259715</wp:posOffset>
                      </wp:positionV>
                      <wp:extent cx="6858000" cy="1280160"/>
                      <wp:effectExtent l="3810" t="4445" r="0" b="12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93300"/>
                                        </a:gs>
                                        <a:gs pos="100000">
                                          <a:srgbClr val="9933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18A8" id="Rectangle 2" o:spid="_x0000_s1026" style="position:absolute;margin-left:-42.05pt;margin-top:-20.45pt;width:540pt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" o:allowincell="f" filled="f" fillcolor="#930" stroked="f">
                      <v:fill focus="100%" type="gradient"/>
                    </v:rect>
                  </w:pict>
                </mc:Fallback>
              </mc:AlternateContent>
            </w:r>
          </w:p>
        </w:tc>
        <w:tc>
          <w:tcPr>
            <w:tcW w:w="7371" w:type="dxa"/>
            <w:shd w:val="clear" w:color="auto" w:fill="auto"/>
          </w:tcPr>
          <w:p w14:paraId="234861E8" w14:textId="77777777" w:rsidR="001373EE" w:rsidRDefault="001373EE" w:rsidP="003C1CCC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1373EE" w14:paraId="206BEF0B" w14:textId="77777777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E968DB2" w14:textId="77777777"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0C6A9C6" w14:textId="77777777" w:rsidR="001373EE" w:rsidRDefault="001373EE" w:rsidP="003C1CCC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1373EE" w14:paraId="400F9501" w14:textId="77777777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7BE31DD" w14:textId="77777777" w:rsidR="001373EE" w:rsidRDefault="001373EE" w:rsidP="003C1CCC"/>
        </w:tc>
        <w:tc>
          <w:tcPr>
            <w:tcW w:w="7371" w:type="dxa"/>
            <w:shd w:val="clear" w:color="auto" w:fill="auto"/>
          </w:tcPr>
          <w:p w14:paraId="068BE652" w14:textId="77777777" w:rsidR="001373EE" w:rsidRDefault="000A52F5" w:rsidP="003C1CCC">
            <w:pPr>
              <w:pStyle w:val="Cmsor2"/>
              <w:jc w:val="center"/>
              <w:rPr>
                <w:sz w:val="28"/>
              </w:rPr>
            </w:pPr>
            <w:r>
              <w:rPr>
                <w:sz w:val="28"/>
              </w:rPr>
              <w:t>Adószám: 18481776-1</w:t>
            </w:r>
            <w:r w:rsidR="001373EE">
              <w:rPr>
                <w:sz w:val="28"/>
              </w:rPr>
              <w:t>-07; OTP 11736116-20124496</w:t>
            </w:r>
          </w:p>
        </w:tc>
      </w:tr>
      <w:tr w:rsidR="001373EE" w14:paraId="6114CE49" w14:textId="77777777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0D43090" w14:textId="77777777" w:rsidR="001373EE" w:rsidRDefault="001373EE" w:rsidP="003C1CCC"/>
        </w:tc>
        <w:tc>
          <w:tcPr>
            <w:tcW w:w="7371" w:type="dxa"/>
            <w:shd w:val="clear" w:color="auto" w:fill="auto"/>
          </w:tcPr>
          <w:p w14:paraId="5757DF0D" w14:textId="77777777" w:rsidR="001373EE" w:rsidRPr="00984647" w:rsidRDefault="000919E8" w:rsidP="003C1CCC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="001373EE" w:rsidRPr="00984647">
              <w:rPr>
                <w:i/>
              </w:rPr>
              <w:t>8000 Sz</w:t>
            </w:r>
            <w:r w:rsidR="001373EE">
              <w:rPr>
                <w:i/>
              </w:rPr>
              <w:t>ékes</w:t>
            </w:r>
            <w:r w:rsidR="001373EE" w:rsidRPr="00984647">
              <w:rPr>
                <w:i/>
              </w:rPr>
              <w:t>f</w:t>
            </w:r>
            <w:r w:rsidR="001373EE">
              <w:rPr>
                <w:i/>
              </w:rPr>
              <w:t>ehér</w:t>
            </w:r>
            <w:r w:rsidR="001373EE" w:rsidRPr="00984647">
              <w:rPr>
                <w:i/>
              </w:rPr>
              <w:t>vár., B</w:t>
            </w:r>
            <w:r w:rsidR="001373EE">
              <w:rPr>
                <w:i/>
              </w:rPr>
              <w:t>ártfai u. 41. B.</w:t>
            </w:r>
          </w:p>
        </w:tc>
      </w:tr>
      <w:tr w:rsidR="001373EE" w14:paraId="195C75F8" w14:textId="77777777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63ABB2E" w14:textId="77777777"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2BCCCC" w14:textId="77777777" w:rsidR="001373EE" w:rsidRPr="00984647" w:rsidRDefault="001373EE" w:rsidP="00CD2591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84647">
              <w:rPr>
                <w:i/>
              </w:rPr>
              <w:t>Tel:</w:t>
            </w:r>
            <w:r>
              <w:rPr>
                <w:i/>
              </w:rPr>
              <w:t xml:space="preserve"> 06/30/9566-736, </w:t>
            </w:r>
            <w:r w:rsidRPr="00A33540">
              <w:rPr>
                <w:i/>
              </w:rPr>
              <w:t xml:space="preserve">E-mail: </w:t>
            </w:r>
            <w:hyperlink r:id="rId6" w:history="1">
              <w:r w:rsidRPr="00A33540">
                <w:rPr>
                  <w:rStyle w:val="Hiperhivatkozs"/>
                  <w:i/>
                </w:rPr>
                <w:t>krajczáros@t-online.hu</w:t>
              </w:r>
            </w:hyperlink>
          </w:p>
        </w:tc>
      </w:tr>
    </w:tbl>
    <w:p w14:paraId="0B2665FE" w14:textId="77777777" w:rsidR="008F7EED" w:rsidRDefault="001373EE" w:rsidP="008F7EED">
      <w:pPr>
        <w:ind w:left="-426" w:right="-284"/>
        <w:jc w:val="center"/>
      </w:pPr>
      <w:r>
        <w:t xml:space="preserve">Kommunikációs felületek: </w:t>
      </w:r>
      <w:hyperlink r:id="rId7" w:history="1">
        <w:r w:rsidRPr="000A52F5">
          <w:rPr>
            <w:rStyle w:val="Hiperhivatkozs"/>
            <w:b/>
          </w:rPr>
          <w:t>www.krajczarosalapitvany.hu</w:t>
        </w:r>
      </w:hyperlink>
      <w:r>
        <w:t xml:space="preserve"> illetve </w:t>
      </w:r>
      <w:hyperlink r:id="rId8" w:history="1">
        <w:r w:rsidRPr="0007620B">
          <w:rPr>
            <w:rStyle w:val="Hiperhivatkozs"/>
          </w:rPr>
          <w:t>www.hadisirgondozas.hu</w:t>
        </w:r>
      </w:hyperlink>
      <w:r>
        <w:t xml:space="preserve"> és </w:t>
      </w:r>
      <w:hyperlink r:id="rId9" w:history="1">
        <w:r w:rsidRPr="00B871A0">
          <w:rPr>
            <w:rStyle w:val="Hiperhivatkozs"/>
          </w:rPr>
          <w:t>http://haemgo.hu</w:t>
        </w:r>
      </w:hyperlink>
      <w:r>
        <w:t xml:space="preserve"> továbbá </w:t>
      </w:r>
      <w:hyperlink r:id="rId10" w:history="1">
        <w:r w:rsidRPr="00D91594">
          <w:rPr>
            <w:rStyle w:val="Hiperhivatkozs"/>
          </w:rPr>
          <w:t>http://www.facebook.com/krajczaros.alapitvany</w:t>
        </w:r>
      </w:hyperlink>
      <w:r>
        <w:t xml:space="preserve"> és </w:t>
      </w:r>
      <w:hyperlink r:id="rId11" w:history="1">
        <w:r w:rsidR="008F7EED" w:rsidRPr="00DA6139">
          <w:rPr>
            <w:rStyle w:val="Hiperhivatkozs"/>
          </w:rPr>
          <w:t>https://www.youtube.com/results?search_query=krajcz%C3%A1ros+alap%C3%ADtv%C3%A1ny</w:t>
        </w:r>
      </w:hyperlink>
      <w:r w:rsidR="008F7EED">
        <w:t xml:space="preserve"> </w:t>
      </w:r>
    </w:p>
    <w:p w14:paraId="5B236BE8" w14:textId="77777777" w:rsidR="00550F51" w:rsidRDefault="00550F51" w:rsidP="008F7EED">
      <w:pPr>
        <w:ind w:left="-426" w:right="-284"/>
        <w:jc w:val="center"/>
      </w:pPr>
    </w:p>
    <w:p w14:paraId="78EF8AAE" w14:textId="77777777" w:rsidR="00615FE5" w:rsidRPr="00092599" w:rsidRDefault="00615FE5" w:rsidP="00DF6418"/>
    <w:p w14:paraId="18A82887" w14:textId="77777777" w:rsidR="001373EE" w:rsidRPr="00092599" w:rsidRDefault="001373EE" w:rsidP="001373EE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E15342">
        <w:rPr>
          <w:b/>
          <w:i/>
          <w:sz w:val="22"/>
          <w:szCs w:val="22"/>
        </w:rPr>
        <w:t>2020</w:t>
      </w:r>
      <w:r w:rsidR="00C579FD">
        <w:rPr>
          <w:b/>
          <w:i/>
          <w:sz w:val="22"/>
          <w:szCs w:val="22"/>
        </w:rPr>
        <w:t>/01</w:t>
      </w:r>
      <w:r w:rsidRPr="00092599">
        <w:rPr>
          <w:b/>
          <w:i/>
          <w:sz w:val="22"/>
          <w:szCs w:val="22"/>
        </w:rPr>
        <w:t>. (</w:t>
      </w:r>
      <w:r w:rsidR="00E15342">
        <w:rPr>
          <w:b/>
          <w:i/>
          <w:sz w:val="22"/>
          <w:szCs w:val="22"/>
        </w:rPr>
        <w:t>01. 15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14:paraId="06278B81" w14:textId="77777777" w:rsidR="001373EE" w:rsidRPr="000B0D52" w:rsidRDefault="001373EE" w:rsidP="001373EE">
      <w:pPr>
        <w:jc w:val="both"/>
        <w:rPr>
          <w:color w:val="000000"/>
          <w:sz w:val="16"/>
          <w:szCs w:val="16"/>
        </w:rPr>
      </w:pPr>
    </w:p>
    <w:p w14:paraId="361F79C7" w14:textId="77777777"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color w:val="000000"/>
          <w:sz w:val="22"/>
          <w:szCs w:val="22"/>
        </w:rPr>
        <w:t>A kurátorok a kuratórium ülésének feltételeit illetően az alábbiak szerint határoztak:</w:t>
      </w:r>
    </w:p>
    <w:p w14:paraId="708F9DAF" w14:textId="77777777"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1) Jkv.</w:t>
      </w:r>
      <w:r w:rsidRPr="00092599">
        <w:rPr>
          <w:sz w:val="22"/>
          <w:szCs w:val="22"/>
        </w:rPr>
        <w:t xml:space="preserve"> Vezető felkérés: </w:t>
      </w:r>
      <w:r w:rsidRPr="00092599">
        <w:rPr>
          <w:sz w:val="22"/>
          <w:szCs w:val="22"/>
        </w:rPr>
        <w:tab/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 xml:space="preserve"> 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 xml:space="preserve">,  …. nem, …. tartózk. </w:t>
      </w:r>
    </w:p>
    <w:p w14:paraId="50A12CF9" w14:textId="77777777"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2) Jkv.</w:t>
      </w:r>
      <w:r w:rsidRPr="00092599">
        <w:rPr>
          <w:sz w:val="22"/>
          <w:szCs w:val="22"/>
        </w:rPr>
        <w:t xml:space="preserve"> Hitelesítő felkérés:</w:t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 w:rsidR="00092599">
        <w:rPr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>elfogadva:</w:t>
      </w:r>
      <w:r w:rsidRPr="00092599">
        <w:rPr>
          <w:b/>
          <w:sz w:val="22"/>
          <w:szCs w:val="22"/>
        </w:rPr>
        <w:t xml:space="preserve"> </w:t>
      </w:r>
      <w:r w:rsidR="00CD2591">
        <w:rPr>
          <w:b/>
          <w:sz w:val="22"/>
          <w:szCs w:val="22"/>
        </w:rPr>
        <w:t>2</w:t>
      </w:r>
      <w:r w:rsidRPr="00092599">
        <w:rPr>
          <w:sz w:val="22"/>
          <w:szCs w:val="22"/>
        </w:rPr>
        <w:t xml:space="preserve"> </w:t>
      </w:r>
      <w:r w:rsidRPr="00092599">
        <w:rPr>
          <w:b/>
          <w:sz w:val="22"/>
          <w:szCs w:val="22"/>
        </w:rPr>
        <w:t>igen</w:t>
      </w:r>
      <w:r w:rsidRPr="00092599">
        <w:rPr>
          <w:sz w:val="22"/>
          <w:szCs w:val="22"/>
        </w:rPr>
        <w:t>,  …. nem, …. tartózk.</w:t>
      </w:r>
    </w:p>
    <w:p w14:paraId="52472399" w14:textId="77777777" w:rsidR="00C20AA1" w:rsidRPr="00CD2591" w:rsidRDefault="00C20AA1" w:rsidP="00C20AA1">
      <w:pPr>
        <w:rPr>
          <w:i/>
          <w:sz w:val="22"/>
          <w:szCs w:val="22"/>
        </w:rPr>
      </w:pP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="00CD2591">
        <w:rPr>
          <w:sz w:val="22"/>
          <w:szCs w:val="22"/>
        </w:rPr>
        <w:t>Hole Istvánné</w:t>
      </w:r>
      <w:r w:rsidR="00CD2591"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</w:t>
      </w:r>
      <w:r w:rsidRPr="00092599">
        <w:rPr>
          <w:sz w:val="22"/>
          <w:szCs w:val="22"/>
        </w:rPr>
        <w:tab/>
        <w:t xml:space="preserve"> 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>,  …. nem, …. tartózk.</w:t>
      </w:r>
    </w:p>
    <w:p w14:paraId="0E2D87F1" w14:textId="77777777"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b/>
          <w:color w:val="000000"/>
          <w:sz w:val="22"/>
          <w:szCs w:val="22"/>
        </w:rPr>
        <w:t>3) Napirend</w:t>
      </w:r>
      <w:r w:rsidRPr="00092599">
        <w:rPr>
          <w:color w:val="000000"/>
          <w:sz w:val="22"/>
          <w:szCs w:val="22"/>
        </w:rPr>
        <w:t>:</w:t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="000B0D52">
        <w:rPr>
          <w:sz w:val="22"/>
          <w:szCs w:val="22"/>
        </w:rPr>
        <w:t xml:space="preserve">, </w:t>
      </w:r>
      <w:r w:rsidRPr="00092599">
        <w:rPr>
          <w:sz w:val="22"/>
          <w:szCs w:val="22"/>
        </w:rPr>
        <w:t xml:space="preserve">…. </w:t>
      </w:r>
      <w:r w:rsidR="000B0D52">
        <w:rPr>
          <w:sz w:val="22"/>
          <w:szCs w:val="22"/>
        </w:rPr>
        <w:t>nem,</w:t>
      </w:r>
      <w:r w:rsidRPr="00092599">
        <w:rPr>
          <w:sz w:val="22"/>
          <w:szCs w:val="22"/>
        </w:rPr>
        <w:t>…. tartózk.</w:t>
      </w:r>
    </w:p>
    <w:p w14:paraId="03C4D67C" w14:textId="77777777" w:rsidR="00D47B1E" w:rsidRPr="00092599" w:rsidRDefault="00D47B1E" w:rsidP="00D47B1E">
      <w:pPr>
        <w:rPr>
          <w:color w:val="000000"/>
          <w:sz w:val="22"/>
          <w:szCs w:val="22"/>
        </w:rPr>
      </w:pPr>
    </w:p>
    <w:p w14:paraId="316513C9" w14:textId="77777777" w:rsidR="001373EE" w:rsidRPr="00092599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14:paraId="0DB4DD77" w14:textId="77777777" w:rsidR="00C579FD" w:rsidRPr="00092599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42459F">
        <w:rPr>
          <w:b/>
          <w:i/>
          <w:sz w:val="22"/>
          <w:szCs w:val="22"/>
        </w:rPr>
        <w:t>2020</w:t>
      </w:r>
      <w:r>
        <w:rPr>
          <w:b/>
          <w:i/>
          <w:sz w:val="22"/>
          <w:szCs w:val="22"/>
        </w:rPr>
        <w:t>/02</w:t>
      </w:r>
      <w:r w:rsidR="0042459F">
        <w:rPr>
          <w:b/>
          <w:i/>
          <w:sz w:val="22"/>
          <w:szCs w:val="22"/>
        </w:rPr>
        <w:t>. (01. 15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14:paraId="6EA0D0BB" w14:textId="77777777" w:rsidR="00C20AA1" w:rsidRPr="000B0D52" w:rsidRDefault="00C20AA1" w:rsidP="0057193F">
      <w:pPr>
        <w:jc w:val="center"/>
        <w:rPr>
          <w:sz w:val="16"/>
          <w:szCs w:val="16"/>
        </w:rPr>
      </w:pPr>
    </w:p>
    <w:p w14:paraId="2A74801C" w14:textId="77777777" w:rsidR="00C20AA1" w:rsidRPr="00E15342" w:rsidRDefault="00C20AA1" w:rsidP="000601F3">
      <w:pPr>
        <w:jc w:val="both"/>
        <w:rPr>
          <w:color w:val="000000"/>
          <w:sz w:val="22"/>
          <w:szCs w:val="22"/>
        </w:rPr>
      </w:pPr>
      <w:r w:rsidRPr="00092599">
        <w:rPr>
          <w:iCs/>
          <w:color w:val="000000"/>
          <w:sz w:val="22"/>
          <w:szCs w:val="22"/>
        </w:rPr>
        <w:t xml:space="preserve">Felügyelő Bizottság </w:t>
      </w:r>
      <w:r w:rsidR="00473FFB">
        <w:rPr>
          <w:b/>
          <w:iCs/>
          <w:color w:val="000000"/>
          <w:sz w:val="22"/>
          <w:szCs w:val="22"/>
        </w:rPr>
        <w:t>(FB)</w:t>
      </w:r>
      <w:r w:rsidRPr="000B0D52">
        <w:rPr>
          <w:b/>
          <w:iCs/>
          <w:color w:val="000000"/>
          <w:sz w:val="22"/>
          <w:szCs w:val="22"/>
        </w:rPr>
        <w:t xml:space="preserve"> </w:t>
      </w:r>
      <w:r w:rsidR="00E15342">
        <w:rPr>
          <w:b/>
          <w:iCs/>
          <w:color w:val="000000"/>
          <w:sz w:val="22"/>
          <w:szCs w:val="22"/>
        </w:rPr>
        <w:t xml:space="preserve">véleményezése </w:t>
      </w:r>
      <w:r w:rsidR="00E15342" w:rsidRPr="00E15342">
        <w:rPr>
          <w:iCs/>
          <w:color w:val="000000"/>
          <w:sz w:val="22"/>
          <w:szCs w:val="22"/>
        </w:rPr>
        <w:t xml:space="preserve">a </w:t>
      </w:r>
      <w:r w:rsidR="00E15342">
        <w:rPr>
          <w:iCs/>
          <w:color w:val="000000"/>
          <w:sz w:val="22"/>
          <w:szCs w:val="22"/>
        </w:rPr>
        <w:t xml:space="preserve">2020. évi </w:t>
      </w:r>
      <w:r w:rsidR="00E15342" w:rsidRPr="00E15342">
        <w:rPr>
          <w:iCs/>
          <w:color w:val="000000"/>
          <w:sz w:val="22"/>
          <w:szCs w:val="22"/>
        </w:rPr>
        <w:t>szakmai és pénzügyi tervről</w:t>
      </w:r>
      <w:r w:rsidRPr="00E15342">
        <w:rPr>
          <w:iCs/>
          <w:color w:val="000000"/>
          <w:sz w:val="22"/>
          <w:szCs w:val="22"/>
        </w:rPr>
        <w:t>:</w:t>
      </w:r>
    </w:p>
    <w:p w14:paraId="5263747C" w14:textId="77777777" w:rsidR="0042459F" w:rsidRDefault="0042459F" w:rsidP="0042459F">
      <w:pPr>
        <w:rPr>
          <w:iCs/>
          <w:color w:val="000000"/>
          <w:sz w:val="22"/>
          <w:szCs w:val="22"/>
        </w:rPr>
      </w:pPr>
    </w:p>
    <w:p w14:paraId="4C78895F" w14:textId="77777777" w:rsidR="00C20AA1" w:rsidRPr="00CE79B3" w:rsidRDefault="00C20AA1" w:rsidP="0042459F"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ab/>
      </w:r>
      <w:r w:rsidR="0042459F">
        <w:rPr>
          <w:iCs/>
          <w:color w:val="000000"/>
          <w:sz w:val="22"/>
          <w:szCs w:val="22"/>
        </w:rPr>
        <w:tab/>
      </w:r>
      <w:r w:rsidRPr="00092599">
        <w:rPr>
          <w:iCs/>
          <w:color w:val="000000"/>
          <w:sz w:val="22"/>
          <w:szCs w:val="22"/>
        </w:rPr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iCs/>
        </w:rPr>
        <w:t>2</w:t>
      </w:r>
      <w:r w:rsidR="00CE79B3" w:rsidRPr="00611D16">
        <w:rPr>
          <w:b/>
          <w:iCs/>
        </w:rPr>
        <w:t xml:space="preserve"> </w:t>
      </w:r>
      <w:r w:rsidR="00CE79B3" w:rsidRPr="00611D16">
        <w:rPr>
          <w:b/>
          <w:bCs/>
          <w:iCs/>
        </w:rPr>
        <w:t>igen</w:t>
      </w:r>
      <w:r w:rsidR="00CE79B3" w:rsidRPr="004F6EB3">
        <w:rPr>
          <w:bCs/>
          <w:iCs/>
        </w:rPr>
        <w:t xml:space="preserve"> </w:t>
      </w:r>
      <w:r w:rsidR="00CE79B3">
        <w:t>…. nem, …. tartózk.</w:t>
      </w:r>
    </w:p>
    <w:p w14:paraId="473AD090" w14:textId="77777777" w:rsidR="0057193F" w:rsidRDefault="0057193F" w:rsidP="001373EE">
      <w:pPr>
        <w:rPr>
          <w:b/>
          <w:bCs/>
          <w:i/>
          <w:iCs/>
          <w:color w:val="000000"/>
          <w:sz w:val="22"/>
          <w:szCs w:val="22"/>
        </w:rPr>
      </w:pPr>
    </w:p>
    <w:p w14:paraId="365FEFFE" w14:textId="77777777" w:rsidR="0042459F" w:rsidRPr="00092599" w:rsidRDefault="0042459F" w:rsidP="001373EE">
      <w:pPr>
        <w:rPr>
          <w:b/>
          <w:bCs/>
          <w:i/>
          <w:iCs/>
          <w:color w:val="000000"/>
          <w:sz w:val="22"/>
          <w:szCs w:val="22"/>
        </w:rPr>
      </w:pPr>
    </w:p>
    <w:p w14:paraId="1986A849" w14:textId="77777777" w:rsidR="00CD2591" w:rsidRDefault="00CD2591" w:rsidP="00CD2591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42459F">
        <w:rPr>
          <w:b/>
          <w:i/>
          <w:sz w:val="22"/>
          <w:szCs w:val="22"/>
        </w:rPr>
        <w:t>2020/</w:t>
      </w:r>
      <w:r w:rsidR="000B1E6E">
        <w:rPr>
          <w:b/>
          <w:i/>
          <w:sz w:val="22"/>
          <w:szCs w:val="22"/>
        </w:rPr>
        <w:t>03</w:t>
      </w:r>
      <w:r w:rsidR="0042459F">
        <w:rPr>
          <w:b/>
          <w:i/>
          <w:sz w:val="22"/>
          <w:szCs w:val="22"/>
        </w:rPr>
        <w:t>. (01. 15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14:paraId="5DF2B728" w14:textId="77777777" w:rsidR="0042459F" w:rsidRDefault="0042459F" w:rsidP="00CD2591">
      <w:pPr>
        <w:jc w:val="center"/>
        <w:rPr>
          <w:i/>
          <w:sz w:val="22"/>
          <w:szCs w:val="22"/>
        </w:rPr>
      </w:pPr>
    </w:p>
    <w:p w14:paraId="4369740A" w14:textId="77777777" w:rsidR="001373EE" w:rsidRPr="0042459F" w:rsidRDefault="0042459F" w:rsidP="001373E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</w:t>
      </w:r>
      <w:r>
        <w:rPr>
          <w:b/>
          <w:i/>
          <w:sz w:val="22"/>
          <w:szCs w:val="22"/>
        </w:rPr>
        <w:t>2020. évi szakmai terve</w:t>
      </w:r>
      <w:r w:rsidRPr="0042459F">
        <w:rPr>
          <w:b/>
          <w:i/>
          <w:sz w:val="22"/>
          <w:szCs w:val="22"/>
        </w:rPr>
        <w:t>t</w:t>
      </w:r>
      <w:r>
        <w:rPr>
          <w:i/>
          <w:sz w:val="22"/>
          <w:szCs w:val="22"/>
        </w:rPr>
        <w:t xml:space="preserve"> a kuratórium elfogadta, a végrehajtásra a kuratórium elnök a felhatalmazást megkapta:</w:t>
      </w:r>
    </w:p>
    <w:p w14:paraId="3F957CCC" w14:textId="77777777" w:rsidR="00CE79B3" w:rsidRPr="00CE79B3" w:rsidRDefault="00CE79B3" w:rsidP="0051220A">
      <w:pPr>
        <w:jc w:val="both"/>
      </w:pPr>
      <w:r w:rsidRPr="00092599">
        <w:rPr>
          <w:iCs/>
          <w:color w:val="000000"/>
          <w:sz w:val="22"/>
          <w:szCs w:val="22"/>
        </w:rPr>
        <w:tab/>
        <w:t xml:space="preserve"> </w:t>
      </w:r>
      <w:r w:rsidR="0051220A">
        <w:rPr>
          <w:iCs/>
          <w:color w:val="000000"/>
          <w:sz w:val="22"/>
          <w:szCs w:val="22"/>
        </w:rPr>
        <w:tab/>
      </w:r>
      <w:r w:rsidR="0051220A">
        <w:rPr>
          <w:iCs/>
          <w:color w:val="000000"/>
          <w:sz w:val="22"/>
          <w:szCs w:val="22"/>
        </w:rPr>
        <w:tab/>
      </w:r>
      <w:r w:rsidR="0051220A">
        <w:rPr>
          <w:iCs/>
          <w:color w:val="000000"/>
          <w:sz w:val="22"/>
          <w:szCs w:val="22"/>
        </w:rPr>
        <w:tab/>
      </w:r>
      <w:r w:rsidR="0051220A">
        <w:rPr>
          <w:iCs/>
          <w:color w:val="000000"/>
          <w:sz w:val="22"/>
          <w:szCs w:val="22"/>
        </w:rPr>
        <w:tab/>
      </w:r>
      <w:r w:rsidR="0051220A">
        <w:rPr>
          <w:iCs/>
          <w:color w:val="000000"/>
          <w:sz w:val="22"/>
          <w:szCs w:val="22"/>
        </w:rPr>
        <w:tab/>
      </w:r>
      <w:r w:rsidR="0051220A">
        <w:rPr>
          <w:iCs/>
          <w:color w:val="000000"/>
          <w:sz w:val="22"/>
          <w:szCs w:val="22"/>
        </w:rPr>
        <w:tab/>
      </w:r>
      <w:r w:rsidRPr="00092599">
        <w:rPr>
          <w:sz w:val="22"/>
          <w:szCs w:val="22"/>
        </w:rPr>
        <w:t xml:space="preserve">elfogadva: </w:t>
      </w:r>
      <w:r w:rsidR="001209A5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Pr="004F6EB3">
        <w:rPr>
          <w:bCs/>
          <w:iCs/>
        </w:rPr>
        <w:t xml:space="preserve"> </w:t>
      </w:r>
      <w:r>
        <w:t>…. nem, …. tartózk.</w:t>
      </w:r>
    </w:p>
    <w:p w14:paraId="64E17DCA" w14:textId="77777777" w:rsidR="001373EE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14:paraId="39A3ACDD" w14:textId="77777777" w:rsidR="00644F86" w:rsidRPr="00092599" w:rsidRDefault="00644F86" w:rsidP="001373EE">
      <w:pPr>
        <w:rPr>
          <w:rFonts w:ascii="Calibri" w:hAnsi="Calibri"/>
          <w:color w:val="000000"/>
          <w:sz w:val="22"/>
          <w:szCs w:val="22"/>
        </w:rPr>
      </w:pPr>
    </w:p>
    <w:p w14:paraId="572B6523" w14:textId="77777777" w:rsidR="00C579FD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42459F">
        <w:rPr>
          <w:b/>
          <w:i/>
          <w:sz w:val="22"/>
          <w:szCs w:val="22"/>
        </w:rPr>
        <w:t>2020</w:t>
      </w:r>
      <w:r>
        <w:rPr>
          <w:b/>
          <w:i/>
          <w:sz w:val="22"/>
          <w:szCs w:val="22"/>
        </w:rPr>
        <w:t>/0</w:t>
      </w:r>
      <w:r w:rsidR="000B1E6E">
        <w:rPr>
          <w:b/>
          <w:i/>
          <w:sz w:val="22"/>
          <w:szCs w:val="22"/>
        </w:rPr>
        <w:t>4</w:t>
      </w:r>
      <w:r w:rsidR="0042459F">
        <w:rPr>
          <w:b/>
          <w:i/>
          <w:sz w:val="22"/>
          <w:szCs w:val="22"/>
        </w:rPr>
        <w:t>. (01. 15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14:paraId="36D3DB2A" w14:textId="77777777" w:rsidR="0042459F" w:rsidRDefault="0042459F" w:rsidP="00C579FD">
      <w:pPr>
        <w:jc w:val="center"/>
        <w:rPr>
          <w:i/>
          <w:sz w:val="22"/>
          <w:szCs w:val="22"/>
        </w:rPr>
      </w:pPr>
    </w:p>
    <w:p w14:paraId="788B9FDD" w14:textId="77777777" w:rsidR="0042459F" w:rsidRPr="0042459F" w:rsidRDefault="0042459F" w:rsidP="0042459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</w:t>
      </w:r>
      <w:r>
        <w:rPr>
          <w:b/>
          <w:i/>
          <w:sz w:val="22"/>
          <w:szCs w:val="22"/>
        </w:rPr>
        <w:t>2020. évi költségvetést (pénzügyi terve</w:t>
      </w:r>
      <w:r w:rsidRPr="0042459F">
        <w:rPr>
          <w:b/>
          <w:i/>
          <w:sz w:val="22"/>
          <w:szCs w:val="22"/>
        </w:rPr>
        <w:t>t</w:t>
      </w:r>
      <w:r>
        <w:rPr>
          <w:i/>
          <w:sz w:val="22"/>
          <w:szCs w:val="22"/>
        </w:rPr>
        <w:t>) a kuratórium elfogadta, a végrehajtásra és a megszabott keretek közti - szükség esetén időszerűvé váló - évközi átcsoportosításokra  a kuratórium elnök a felhatalmazást megkapta:</w:t>
      </w:r>
    </w:p>
    <w:p w14:paraId="1F80D7AD" w14:textId="77777777" w:rsidR="0042459F" w:rsidRPr="00CE79B3" w:rsidRDefault="0042459F" w:rsidP="0042459F">
      <w:pPr>
        <w:jc w:val="both"/>
      </w:pPr>
      <w:r w:rsidRPr="00092599">
        <w:rPr>
          <w:iCs/>
          <w:color w:val="000000"/>
          <w:sz w:val="22"/>
          <w:szCs w:val="22"/>
        </w:rPr>
        <w:tab/>
        <w:t xml:space="preserve"> 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Pr="00092599">
        <w:rPr>
          <w:sz w:val="22"/>
          <w:szCs w:val="22"/>
        </w:rPr>
        <w:t xml:space="preserve">elfogadva: </w:t>
      </w:r>
      <w:r>
        <w:rPr>
          <w:b/>
          <w:iCs/>
        </w:rPr>
        <w:t>2</w:t>
      </w:r>
      <w:r w:rsidRPr="00611D16">
        <w:rPr>
          <w:b/>
          <w:iCs/>
        </w:rPr>
        <w:t xml:space="preserve"> </w:t>
      </w:r>
      <w:r w:rsidRPr="00611D16">
        <w:rPr>
          <w:b/>
          <w:bCs/>
          <w:iCs/>
        </w:rPr>
        <w:t>igen</w:t>
      </w:r>
      <w:r w:rsidRPr="004F6EB3">
        <w:rPr>
          <w:bCs/>
          <w:iCs/>
        </w:rPr>
        <w:t xml:space="preserve"> </w:t>
      </w:r>
      <w:r>
        <w:t>…. nem, …. tartózk.</w:t>
      </w:r>
    </w:p>
    <w:p w14:paraId="2CDEBB06" w14:textId="77777777" w:rsidR="008D144C" w:rsidRDefault="008D144C" w:rsidP="00550F51"/>
    <w:p w14:paraId="77B9B157" w14:textId="77777777" w:rsidR="00644F86" w:rsidRDefault="00644F86" w:rsidP="008D144C">
      <w:pPr>
        <w:ind w:left="4956"/>
      </w:pPr>
    </w:p>
    <w:p w14:paraId="29D5407B" w14:textId="77777777" w:rsidR="008D144C" w:rsidRDefault="008D144C" w:rsidP="00644F86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42459F">
        <w:rPr>
          <w:b/>
          <w:i/>
          <w:sz w:val="22"/>
          <w:szCs w:val="22"/>
        </w:rPr>
        <w:t>2020</w:t>
      </w:r>
      <w:r w:rsidR="00AF7D68">
        <w:rPr>
          <w:b/>
          <w:i/>
          <w:sz w:val="22"/>
          <w:szCs w:val="22"/>
        </w:rPr>
        <w:t>/0</w:t>
      </w:r>
      <w:r w:rsidR="0042459F">
        <w:rPr>
          <w:b/>
          <w:i/>
          <w:sz w:val="22"/>
          <w:szCs w:val="22"/>
        </w:rPr>
        <w:t>5. (01</w:t>
      </w:r>
      <w:r w:rsidRPr="00092599">
        <w:rPr>
          <w:b/>
          <w:i/>
          <w:sz w:val="22"/>
          <w:szCs w:val="22"/>
        </w:rPr>
        <w:t>.</w:t>
      </w:r>
      <w:r w:rsidR="0042459F">
        <w:rPr>
          <w:b/>
          <w:i/>
          <w:sz w:val="22"/>
          <w:szCs w:val="22"/>
        </w:rPr>
        <w:t>15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14:paraId="75177B7B" w14:textId="77777777" w:rsidR="00550F51" w:rsidRDefault="00550F51" w:rsidP="00644F86">
      <w:pPr>
        <w:jc w:val="center"/>
        <w:rPr>
          <w:i/>
          <w:sz w:val="22"/>
          <w:szCs w:val="22"/>
        </w:rPr>
      </w:pPr>
    </w:p>
    <w:p w14:paraId="20E924DB" w14:textId="77777777" w:rsidR="008D144C" w:rsidRDefault="00644F86" w:rsidP="008D144C">
      <w:pPr>
        <w:rPr>
          <w:iCs/>
          <w:color w:val="000000"/>
          <w:sz w:val="22"/>
          <w:szCs w:val="22"/>
        </w:rPr>
      </w:pPr>
      <w:r w:rsidRPr="00644F86">
        <w:rPr>
          <w:iCs/>
          <w:color w:val="000000"/>
          <w:sz w:val="22"/>
          <w:szCs w:val="22"/>
        </w:rPr>
        <w:t xml:space="preserve">A kurátorok a kuratórium elnök </w:t>
      </w:r>
      <w:r>
        <w:rPr>
          <w:iCs/>
          <w:color w:val="000000"/>
          <w:sz w:val="22"/>
          <w:szCs w:val="22"/>
        </w:rPr>
        <w:t xml:space="preserve">mellékelt </w:t>
      </w:r>
      <w:r w:rsidR="0042459F">
        <w:rPr>
          <w:iCs/>
          <w:color w:val="000000"/>
          <w:sz w:val="22"/>
          <w:szCs w:val="22"/>
        </w:rPr>
        <w:t>tájékoztatását elfogadták</w:t>
      </w:r>
      <w:r w:rsidRPr="00644F86">
        <w:rPr>
          <w:iCs/>
          <w:color w:val="000000"/>
          <w:sz w:val="22"/>
          <w:szCs w:val="22"/>
        </w:rPr>
        <w:t>:</w:t>
      </w:r>
    </w:p>
    <w:p w14:paraId="2B37B31C" w14:textId="77777777" w:rsidR="0042459F" w:rsidRDefault="0042459F" w:rsidP="008D144C">
      <w:pPr>
        <w:rPr>
          <w:iCs/>
          <w:color w:val="000000"/>
          <w:sz w:val="22"/>
          <w:szCs w:val="22"/>
        </w:rPr>
      </w:pPr>
    </w:p>
    <w:p w14:paraId="12DF12F0" w14:textId="77777777" w:rsidR="00644F86" w:rsidRDefault="00644F86" w:rsidP="00644F86">
      <w:pPr>
        <w:ind w:left="4956"/>
      </w:pPr>
      <w:r w:rsidRPr="00092599">
        <w:rPr>
          <w:sz w:val="22"/>
          <w:szCs w:val="22"/>
        </w:rPr>
        <w:t xml:space="preserve">elfogadva: </w:t>
      </w:r>
      <w:r w:rsidR="00DF6418">
        <w:rPr>
          <w:b/>
          <w:iCs/>
        </w:rPr>
        <w:t>2</w:t>
      </w:r>
      <w:r w:rsidR="00611D16" w:rsidRPr="00611D16">
        <w:rPr>
          <w:b/>
          <w:iCs/>
        </w:rPr>
        <w:t xml:space="preserve"> </w:t>
      </w:r>
      <w:r w:rsidR="00611D16" w:rsidRPr="00611D16">
        <w:rPr>
          <w:b/>
          <w:bCs/>
          <w:iCs/>
        </w:rPr>
        <w:t>igen</w:t>
      </w:r>
      <w:r w:rsidR="00611D16" w:rsidRPr="004F6EB3">
        <w:rPr>
          <w:bCs/>
          <w:iCs/>
        </w:rPr>
        <w:t xml:space="preserve"> </w:t>
      </w:r>
      <w:r>
        <w:t>…. nem, …. tartózk.</w:t>
      </w:r>
    </w:p>
    <w:p w14:paraId="12E64BE5" w14:textId="77777777" w:rsidR="00644F86" w:rsidRDefault="00644F86" w:rsidP="008D144C">
      <w:pPr>
        <w:rPr>
          <w:iCs/>
          <w:color w:val="000000"/>
          <w:sz w:val="22"/>
          <w:szCs w:val="22"/>
        </w:rPr>
      </w:pPr>
    </w:p>
    <w:p w14:paraId="27FA4757" w14:textId="77777777" w:rsidR="00644F86" w:rsidRDefault="00644F86" w:rsidP="008D144C">
      <w:pPr>
        <w:rPr>
          <w:iCs/>
          <w:color w:val="000000"/>
          <w:sz w:val="22"/>
          <w:szCs w:val="22"/>
        </w:rPr>
      </w:pPr>
    </w:p>
    <w:p w14:paraId="478FA275" w14:textId="77777777" w:rsidR="00644F86" w:rsidRDefault="00644F86" w:rsidP="008D144C">
      <w:pPr>
        <w:rPr>
          <w:iCs/>
          <w:color w:val="000000"/>
          <w:sz w:val="22"/>
          <w:szCs w:val="22"/>
        </w:rPr>
      </w:pPr>
    </w:p>
    <w:p w14:paraId="6C5831C7" w14:textId="77777777" w:rsidR="00644F86" w:rsidRPr="00092599" w:rsidRDefault="00644F86" w:rsidP="00644F86">
      <w:pPr>
        <w:ind w:firstLine="708"/>
        <w:jc w:val="both"/>
        <w:rPr>
          <w:sz w:val="22"/>
          <w:szCs w:val="22"/>
        </w:rPr>
      </w:pPr>
      <w:r w:rsidRPr="00092599">
        <w:rPr>
          <w:sz w:val="22"/>
          <w:szCs w:val="22"/>
        </w:rPr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="00E555C3">
        <w:rPr>
          <w:sz w:val="22"/>
          <w:szCs w:val="22"/>
        </w:rPr>
        <w:t>Hole Istvánné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92599">
        <w:rPr>
          <w:sz w:val="22"/>
          <w:szCs w:val="22"/>
        </w:rPr>
        <w:t>Németh István</w:t>
      </w:r>
    </w:p>
    <w:p w14:paraId="0E7A7FE1" w14:textId="77777777" w:rsidR="00DA3DEC" w:rsidRPr="00DF6418" w:rsidRDefault="00644F86" w:rsidP="00DF6418">
      <w:pPr>
        <w:ind w:firstLine="708"/>
        <w:rPr>
          <w:iCs/>
          <w:color w:val="000000"/>
          <w:sz w:val="22"/>
          <w:szCs w:val="22"/>
        </w:rPr>
      </w:pPr>
      <w:r w:rsidRPr="00092599">
        <w:rPr>
          <w:sz w:val="22"/>
          <w:szCs w:val="22"/>
        </w:rPr>
        <w:t>- jkv. vezető -</w:t>
      </w:r>
      <w:r w:rsidRPr="00092599">
        <w:rPr>
          <w:sz w:val="22"/>
          <w:szCs w:val="22"/>
        </w:rPr>
        <w:tab/>
        <w:t xml:space="preserve">    </w:t>
      </w:r>
      <w:r w:rsidR="00E555C3">
        <w:rPr>
          <w:sz w:val="22"/>
          <w:szCs w:val="22"/>
        </w:rPr>
        <w:t xml:space="preserve"> </w:t>
      </w:r>
      <w:r w:rsidR="00E555C3">
        <w:rPr>
          <w:sz w:val="22"/>
          <w:szCs w:val="22"/>
        </w:rPr>
        <w:tab/>
        <w:t xml:space="preserve">  </w:t>
      </w:r>
      <w:r w:rsidRPr="00092599">
        <w:rPr>
          <w:sz w:val="22"/>
          <w:szCs w:val="22"/>
        </w:rPr>
        <w:t xml:space="preserve"> - </w:t>
      </w:r>
      <w:r w:rsidR="00E555C3">
        <w:rPr>
          <w:sz w:val="22"/>
          <w:szCs w:val="22"/>
        </w:rPr>
        <w:t>önkéntes</w:t>
      </w:r>
      <w:r w:rsidRPr="00092599">
        <w:rPr>
          <w:sz w:val="22"/>
          <w:szCs w:val="22"/>
        </w:rPr>
        <w:t>-</w:t>
      </w:r>
      <w:r w:rsidRPr="00092599">
        <w:rPr>
          <w:sz w:val="22"/>
          <w:szCs w:val="22"/>
        </w:rPr>
        <w:tab/>
        <w:t xml:space="preserve"> </w:t>
      </w:r>
      <w:r w:rsidR="00E555C3"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  - EB tag -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- kuratórium elnök</w:t>
      </w:r>
      <w:r w:rsidR="00E555C3">
        <w:rPr>
          <w:sz w:val="22"/>
          <w:szCs w:val="22"/>
        </w:rPr>
        <w:t xml:space="preserve">- </w:t>
      </w:r>
    </w:p>
    <w:sectPr w:rsidR="00DA3DEC" w:rsidRPr="00DF6418" w:rsidSect="0042459F">
      <w:pgSz w:w="11906" w:h="16838" w:code="9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795"/>
    <w:multiLevelType w:val="hybridMultilevel"/>
    <w:tmpl w:val="40F45600"/>
    <w:lvl w:ilvl="0" w:tplc="FFC6E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0C1E"/>
    <w:multiLevelType w:val="hybridMultilevel"/>
    <w:tmpl w:val="5CEC331E"/>
    <w:lvl w:ilvl="0" w:tplc="C0062874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3959C8"/>
    <w:multiLevelType w:val="hybridMultilevel"/>
    <w:tmpl w:val="913E6E88"/>
    <w:lvl w:ilvl="0" w:tplc="A4ACE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A14FD8"/>
    <w:multiLevelType w:val="hybridMultilevel"/>
    <w:tmpl w:val="4D422F90"/>
    <w:lvl w:ilvl="0" w:tplc="FE406CF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E1A76AB"/>
    <w:multiLevelType w:val="hybridMultilevel"/>
    <w:tmpl w:val="8E4A366C"/>
    <w:lvl w:ilvl="0" w:tplc="4536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EE"/>
    <w:rsid w:val="000601F3"/>
    <w:rsid w:val="000919E8"/>
    <w:rsid w:val="00092599"/>
    <w:rsid w:val="000A52F5"/>
    <w:rsid w:val="000B0D52"/>
    <w:rsid w:val="000B1E6E"/>
    <w:rsid w:val="00111E2F"/>
    <w:rsid w:val="001144A3"/>
    <w:rsid w:val="001209A5"/>
    <w:rsid w:val="001231F6"/>
    <w:rsid w:val="001373EE"/>
    <w:rsid w:val="00146B39"/>
    <w:rsid w:val="001A5BFE"/>
    <w:rsid w:val="001F6855"/>
    <w:rsid w:val="0025031E"/>
    <w:rsid w:val="0026115D"/>
    <w:rsid w:val="002627A3"/>
    <w:rsid w:val="00274289"/>
    <w:rsid w:val="0027657F"/>
    <w:rsid w:val="002863E0"/>
    <w:rsid w:val="002C6489"/>
    <w:rsid w:val="00323A1B"/>
    <w:rsid w:val="003C6EB4"/>
    <w:rsid w:val="0042459F"/>
    <w:rsid w:val="00441370"/>
    <w:rsid w:val="00461BFB"/>
    <w:rsid w:val="00473FFB"/>
    <w:rsid w:val="004B3A2C"/>
    <w:rsid w:val="004B69E8"/>
    <w:rsid w:val="0051220A"/>
    <w:rsid w:val="00550F51"/>
    <w:rsid w:val="00565824"/>
    <w:rsid w:val="0057193F"/>
    <w:rsid w:val="005959D1"/>
    <w:rsid w:val="005A7B0E"/>
    <w:rsid w:val="005D48C8"/>
    <w:rsid w:val="005D675C"/>
    <w:rsid w:val="00611D16"/>
    <w:rsid w:val="00615FE5"/>
    <w:rsid w:val="00644F86"/>
    <w:rsid w:val="006501DF"/>
    <w:rsid w:val="00661829"/>
    <w:rsid w:val="00733B57"/>
    <w:rsid w:val="00737A38"/>
    <w:rsid w:val="00791FD0"/>
    <w:rsid w:val="007C306E"/>
    <w:rsid w:val="008411AB"/>
    <w:rsid w:val="0089061E"/>
    <w:rsid w:val="008D144C"/>
    <w:rsid w:val="008F7EED"/>
    <w:rsid w:val="0095531C"/>
    <w:rsid w:val="0096227C"/>
    <w:rsid w:val="00993386"/>
    <w:rsid w:val="00993DB9"/>
    <w:rsid w:val="009B24E7"/>
    <w:rsid w:val="009F017C"/>
    <w:rsid w:val="00A42A31"/>
    <w:rsid w:val="00AE655D"/>
    <w:rsid w:val="00AF39C4"/>
    <w:rsid w:val="00AF7D68"/>
    <w:rsid w:val="00B03BB6"/>
    <w:rsid w:val="00B135DB"/>
    <w:rsid w:val="00B6639D"/>
    <w:rsid w:val="00B673C9"/>
    <w:rsid w:val="00C20AA1"/>
    <w:rsid w:val="00C55E99"/>
    <w:rsid w:val="00C579FD"/>
    <w:rsid w:val="00C63AAE"/>
    <w:rsid w:val="00CA16DC"/>
    <w:rsid w:val="00CD2591"/>
    <w:rsid w:val="00CE79B3"/>
    <w:rsid w:val="00D36854"/>
    <w:rsid w:val="00D47B1E"/>
    <w:rsid w:val="00D77E88"/>
    <w:rsid w:val="00D92655"/>
    <w:rsid w:val="00D9471B"/>
    <w:rsid w:val="00DA3DEC"/>
    <w:rsid w:val="00DF39E3"/>
    <w:rsid w:val="00DF6418"/>
    <w:rsid w:val="00DF6587"/>
    <w:rsid w:val="00E15342"/>
    <w:rsid w:val="00E229F8"/>
    <w:rsid w:val="00E367B3"/>
    <w:rsid w:val="00E555C3"/>
    <w:rsid w:val="00F02887"/>
    <w:rsid w:val="00FB5246"/>
    <w:rsid w:val="00FD013F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4E4D"/>
  <w15:docId w15:val="{C8FC5665-9EC6-4739-B006-777CB00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73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73EE"/>
    <w:pPr>
      <w:keepNext/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1373EE"/>
    <w:pPr>
      <w:keepNext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73EE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373E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1373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6855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06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isirgondoza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jczarosalapitva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&#225;ros@t-online.hu" TargetMode="External"/><Relationship Id="rId11" Type="http://schemas.openxmlformats.org/officeDocument/2006/relationships/hyperlink" Target="https://www.youtube.com/results?search_query=krajcz%C3%A1ros+alap%C3%ADtv%C3%A1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ebook.com/krajczaros.alapitv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emg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István Németh</cp:lastModifiedBy>
  <cp:revision>2</cp:revision>
  <dcterms:created xsi:type="dcterms:W3CDTF">2020-03-27T22:26:00Z</dcterms:created>
  <dcterms:modified xsi:type="dcterms:W3CDTF">2020-03-27T22:26:00Z</dcterms:modified>
</cp:coreProperties>
</file>