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5C5CB9" w14:paraId="16935C0F" w14:textId="77777777" w:rsidTr="00B55C48">
        <w:trPr>
          <w:cantSplit/>
        </w:trPr>
        <w:tc>
          <w:tcPr>
            <w:tcW w:w="177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475711F" w14:textId="562D7838" w:rsidR="005C5CB9" w:rsidRDefault="0061260E" w:rsidP="00B55C48">
            <w:r>
              <w:rPr>
                <w:noProof/>
              </w:rPr>
              <w:drawing>
                <wp:inline distT="0" distB="0" distL="0" distR="0" wp14:anchorId="54F0FDC0" wp14:editId="1EAFB7DE">
                  <wp:extent cx="1035685" cy="1035685"/>
                  <wp:effectExtent l="0" t="0" r="0" b="0"/>
                  <wp:docPr id="499412786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5C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4A6EB729" wp14:editId="2A461E54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-259715</wp:posOffset>
                      </wp:positionV>
                      <wp:extent cx="6858000" cy="1280160"/>
                      <wp:effectExtent l="3810" t="3810" r="0" b="1905"/>
                      <wp:wrapNone/>
                      <wp:docPr id="192270760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93300"/>
                                        </a:gs>
                                        <a:gs pos="100000">
                                          <a:srgbClr val="993300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3B9C9" id="Téglalap 1" o:spid="_x0000_s1026" style="position:absolute;margin-left:-42.05pt;margin-top:-20.45pt;width:540pt;height:10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" o:allowincell="f" filled="f" fillcolor="#930" stroked="f">
                      <v:fill focus="100%" type="gradient"/>
                    </v:rect>
                  </w:pict>
                </mc:Fallback>
              </mc:AlternateContent>
            </w:r>
          </w:p>
        </w:tc>
        <w:tc>
          <w:tcPr>
            <w:tcW w:w="7371" w:type="dxa"/>
            <w:shd w:val="clear" w:color="auto" w:fill="auto"/>
          </w:tcPr>
          <w:p w14:paraId="788161D7" w14:textId="77777777" w:rsidR="005C5CB9" w:rsidRDefault="005C5CB9" w:rsidP="00B55C48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5C5CB9" w14:paraId="63E87D97" w14:textId="77777777" w:rsidTr="00B55C48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E3F751B" w14:textId="77777777" w:rsidR="005C5CB9" w:rsidRDefault="005C5CB9" w:rsidP="00B55C48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37C557D" w14:textId="77777777" w:rsidR="005C5CB9" w:rsidRDefault="005C5CB9" w:rsidP="00B55C48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5C5CB9" w14:paraId="20103EB9" w14:textId="77777777" w:rsidTr="00B55C48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926FA3F" w14:textId="77777777" w:rsidR="005C5CB9" w:rsidRDefault="005C5CB9" w:rsidP="00B55C48"/>
        </w:tc>
        <w:tc>
          <w:tcPr>
            <w:tcW w:w="7371" w:type="dxa"/>
            <w:shd w:val="clear" w:color="auto" w:fill="auto"/>
          </w:tcPr>
          <w:p w14:paraId="175B2E69" w14:textId="77777777" w:rsidR="005C5CB9" w:rsidRDefault="005C5CB9" w:rsidP="00B55C48">
            <w:pPr>
              <w:pStyle w:val="Cmsor2"/>
              <w:jc w:val="center"/>
              <w:rPr>
                <w:sz w:val="28"/>
              </w:rPr>
            </w:pPr>
            <w:r>
              <w:rPr>
                <w:sz w:val="28"/>
              </w:rPr>
              <w:t>Adószám: 18481776-1-07; OTP 11736116-20124496</w:t>
            </w:r>
          </w:p>
        </w:tc>
      </w:tr>
      <w:tr w:rsidR="005C5CB9" w14:paraId="5ACC23A2" w14:textId="77777777" w:rsidTr="00B55C48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A430B1C" w14:textId="77777777" w:rsidR="005C5CB9" w:rsidRDefault="005C5CB9" w:rsidP="00B55C48"/>
        </w:tc>
        <w:tc>
          <w:tcPr>
            <w:tcW w:w="7371" w:type="dxa"/>
            <w:shd w:val="clear" w:color="auto" w:fill="auto"/>
          </w:tcPr>
          <w:p w14:paraId="690E0B15" w14:textId="77777777" w:rsidR="005C5CB9" w:rsidRPr="00984647" w:rsidRDefault="005C5CB9" w:rsidP="00B55C48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Pr="00984647">
              <w:rPr>
                <w:i/>
              </w:rPr>
              <w:t>8000 Sz</w:t>
            </w:r>
            <w:r>
              <w:rPr>
                <w:i/>
              </w:rPr>
              <w:t>ékes</w:t>
            </w:r>
            <w:r w:rsidRPr="00984647">
              <w:rPr>
                <w:i/>
              </w:rPr>
              <w:t>f</w:t>
            </w:r>
            <w:r>
              <w:rPr>
                <w:i/>
              </w:rPr>
              <w:t>ehér</w:t>
            </w:r>
            <w:r w:rsidRPr="00984647">
              <w:rPr>
                <w:i/>
              </w:rPr>
              <w:t>vár, B</w:t>
            </w:r>
            <w:r>
              <w:rPr>
                <w:i/>
              </w:rPr>
              <w:t>ártfai u. 41. B.</w:t>
            </w:r>
          </w:p>
        </w:tc>
      </w:tr>
      <w:tr w:rsidR="005C5CB9" w14:paraId="3BBA5884" w14:textId="77777777" w:rsidTr="00B55C48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47FD31E" w14:textId="77777777" w:rsidR="005C5CB9" w:rsidRDefault="005C5CB9" w:rsidP="00B55C48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6D31ADD" w14:textId="77777777" w:rsidR="005C5CB9" w:rsidRPr="00984647" w:rsidRDefault="005C5CB9" w:rsidP="00B55C48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984647">
              <w:rPr>
                <w:i/>
              </w:rPr>
              <w:t>Tel:</w:t>
            </w:r>
            <w:r>
              <w:rPr>
                <w:i/>
              </w:rPr>
              <w:t xml:space="preserve"> 06/30/9566-736, </w:t>
            </w:r>
            <w:r w:rsidRPr="00A33540">
              <w:rPr>
                <w:i/>
              </w:rPr>
              <w:t xml:space="preserve">E-mail: </w:t>
            </w:r>
            <w:hyperlink r:id="rId5" w:history="1">
              <w:r w:rsidRPr="00A33540">
                <w:rPr>
                  <w:rStyle w:val="Hiperhivatkozs"/>
                  <w:i/>
                </w:rPr>
                <w:t>krajczáros@t-online.hu</w:t>
              </w:r>
            </w:hyperlink>
          </w:p>
        </w:tc>
      </w:tr>
    </w:tbl>
    <w:p w14:paraId="76E29DAF" w14:textId="498DDA6F" w:rsidR="005C5CB9" w:rsidRDefault="005C5CB9" w:rsidP="001E5C91">
      <w:pPr>
        <w:ind w:left="-567" w:right="-426"/>
        <w:jc w:val="center"/>
      </w:pPr>
      <w:r>
        <w:t>Kommunikáció</w:t>
      </w:r>
      <w:r w:rsidR="001E5C91">
        <w:t xml:space="preserve">: </w:t>
      </w:r>
      <w:hyperlink r:id="rId6" w:history="1">
        <w:r w:rsidR="001E5C91" w:rsidRPr="001F44B4">
          <w:rPr>
            <w:rStyle w:val="Hiperhivatkozs"/>
            <w:b/>
          </w:rPr>
          <w:t>www.krajczarosalapitvany.hu</w:t>
        </w:r>
      </w:hyperlink>
      <w:r>
        <w:t xml:space="preserve"> </w:t>
      </w:r>
      <w:r w:rsidR="001E5C91">
        <w:t xml:space="preserve">+ </w:t>
      </w:r>
      <w:hyperlink r:id="rId7" w:history="1">
        <w:r w:rsidR="001E5C91" w:rsidRPr="001F44B4">
          <w:rPr>
            <w:rStyle w:val="Hiperhivatkozs"/>
            <w:b/>
            <w:bCs/>
          </w:rPr>
          <w:t>http://www.facebook.com/krajczaros.alapitvany</w:t>
        </w:r>
      </w:hyperlink>
      <w:r>
        <w:t xml:space="preserve"> </w:t>
      </w:r>
    </w:p>
    <w:p w14:paraId="150CAEBA" w14:textId="290FBF55" w:rsidR="005C5CB9" w:rsidRDefault="005C5CB9" w:rsidP="00B24FE7">
      <w:pPr>
        <w:tabs>
          <w:tab w:val="left" w:pos="3375"/>
        </w:tabs>
        <w:ind w:right="-284"/>
      </w:pPr>
    </w:p>
    <w:p w14:paraId="2297DEED" w14:textId="77777777" w:rsidR="005C5CB9" w:rsidRDefault="005C5CB9" w:rsidP="005C5CB9">
      <w:pPr>
        <w:ind w:left="-426" w:right="-284"/>
        <w:jc w:val="center"/>
      </w:pPr>
    </w:p>
    <w:p w14:paraId="374FFD45" w14:textId="68E6A195" w:rsidR="005C5CB9" w:rsidRDefault="005C5CB9" w:rsidP="005C5CB9">
      <w:pPr>
        <w:ind w:left="-426" w:right="-567"/>
        <w:jc w:val="center"/>
        <w:rPr>
          <w:b/>
          <w:bCs/>
          <w:i/>
        </w:rPr>
      </w:pPr>
      <w:bookmarkStart w:id="0" w:name="_Hlk71191532"/>
      <w:r w:rsidRPr="00267BBF">
        <w:rPr>
          <w:b/>
          <w:bCs/>
          <w:i/>
        </w:rPr>
        <w:t>A KURATÓRIUM 202</w:t>
      </w:r>
      <w:r w:rsidR="001E5C91">
        <w:rPr>
          <w:b/>
          <w:bCs/>
          <w:i/>
        </w:rPr>
        <w:t>3</w:t>
      </w:r>
      <w:r w:rsidRPr="00267BBF">
        <w:rPr>
          <w:b/>
          <w:bCs/>
          <w:i/>
        </w:rPr>
        <w:t>/0</w:t>
      </w:r>
      <w:r w:rsidR="00E252C9">
        <w:rPr>
          <w:b/>
          <w:bCs/>
          <w:i/>
        </w:rPr>
        <w:t>6</w:t>
      </w:r>
      <w:r>
        <w:rPr>
          <w:b/>
          <w:bCs/>
          <w:i/>
        </w:rPr>
        <w:t>.</w:t>
      </w:r>
      <w:r w:rsidRPr="00267BBF">
        <w:rPr>
          <w:b/>
          <w:bCs/>
          <w:i/>
        </w:rPr>
        <w:t xml:space="preserve"> (0</w:t>
      </w:r>
      <w:r>
        <w:rPr>
          <w:b/>
          <w:bCs/>
          <w:i/>
        </w:rPr>
        <w:t>5</w:t>
      </w:r>
      <w:r w:rsidRPr="00267BBF">
        <w:rPr>
          <w:b/>
          <w:bCs/>
          <w:i/>
        </w:rPr>
        <w:t>.</w:t>
      </w:r>
      <w:r>
        <w:rPr>
          <w:b/>
          <w:bCs/>
          <w:i/>
        </w:rPr>
        <w:t>2</w:t>
      </w:r>
      <w:r w:rsidR="001E5C91">
        <w:rPr>
          <w:b/>
          <w:bCs/>
          <w:i/>
        </w:rPr>
        <w:t>3</w:t>
      </w:r>
      <w:r w:rsidRPr="00267BBF">
        <w:rPr>
          <w:b/>
          <w:bCs/>
          <w:i/>
        </w:rPr>
        <w:t>.) számú határozata:</w:t>
      </w:r>
    </w:p>
    <w:p w14:paraId="12B40B5F" w14:textId="77777777" w:rsidR="005C5CB9" w:rsidRPr="00267BBF" w:rsidRDefault="005C5CB9" w:rsidP="005C5CB9">
      <w:pPr>
        <w:ind w:left="-426" w:right="-567"/>
        <w:jc w:val="center"/>
        <w:rPr>
          <w:b/>
          <w:bCs/>
          <w:i/>
        </w:rPr>
      </w:pPr>
    </w:p>
    <w:bookmarkEnd w:id="0"/>
    <w:p w14:paraId="2025040B" w14:textId="77777777" w:rsidR="005C5CB9" w:rsidRPr="00E31B1E" w:rsidRDefault="005C5CB9" w:rsidP="005C5CB9">
      <w:pPr>
        <w:ind w:left="-426" w:right="-567"/>
        <w:jc w:val="both"/>
        <w:rPr>
          <w:color w:val="000000"/>
          <w:sz w:val="6"/>
          <w:szCs w:val="6"/>
        </w:rPr>
      </w:pPr>
    </w:p>
    <w:p w14:paraId="4718ED3E" w14:textId="77777777" w:rsidR="005C5CB9" w:rsidRPr="00267BBF" w:rsidRDefault="005C5CB9" w:rsidP="005C5CB9">
      <w:pPr>
        <w:ind w:left="-426" w:right="-567"/>
        <w:jc w:val="both"/>
        <w:rPr>
          <w:color w:val="000000"/>
        </w:rPr>
      </w:pPr>
      <w:r w:rsidRPr="00267BBF">
        <w:rPr>
          <w:color w:val="000000"/>
        </w:rPr>
        <w:t>A kurátorok a kuratórium ülésének feltételeit illetően az alábbiak szerint határoztak:</w:t>
      </w:r>
    </w:p>
    <w:p w14:paraId="225235CC" w14:textId="77777777" w:rsidR="005C5CB9" w:rsidRPr="00267BBF" w:rsidRDefault="005C5CB9" w:rsidP="005C5CB9">
      <w:pPr>
        <w:ind w:left="-426" w:right="-567"/>
      </w:pPr>
      <w:r w:rsidRPr="00267BBF">
        <w:rPr>
          <w:b/>
        </w:rPr>
        <w:t xml:space="preserve">1) </w:t>
      </w:r>
      <w:proofErr w:type="spellStart"/>
      <w:r w:rsidRPr="00267BBF">
        <w:rPr>
          <w:b/>
        </w:rPr>
        <w:t>Jkv</w:t>
      </w:r>
      <w:proofErr w:type="spellEnd"/>
      <w:r w:rsidRPr="00267BBF">
        <w:rPr>
          <w:b/>
        </w:rPr>
        <w:t>.</w:t>
      </w:r>
      <w:r w:rsidRPr="00267BBF">
        <w:t xml:space="preserve"> Vezető felkérés: </w:t>
      </w:r>
      <w:r w:rsidRPr="00267BBF">
        <w:tab/>
      </w:r>
      <w:r>
        <w:tab/>
      </w:r>
      <w:r w:rsidRPr="00267BBF">
        <w:t>Kubik Enikő</w:t>
      </w:r>
      <w:r w:rsidRPr="00267BBF">
        <w:tab/>
      </w:r>
      <w:r w:rsidRPr="00267BBF">
        <w:tab/>
        <w:t xml:space="preserve"> elfogadva: </w:t>
      </w:r>
      <w:r w:rsidRPr="00267BBF">
        <w:rPr>
          <w:b/>
        </w:rPr>
        <w:t xml:space="preserve">2 </w:t>
      </w:r>
      <w:proofErr w:type="gramStart"/>
      <w:r w:rsidRPr="00267BBF">
        <w:rPr>
          <w:b/>
        </w:rPr>
        <w:t>igen</w:t>
      </w:r>
      <w:r w:rsidRPr="00267BBF">
        <w:t>,  …</w:t>
      </w:r>
      <w:proofErr w:type="gramEnd"/>
      <w:r w:rsidRPr="00267BBF">
        <w:t xml:space="preserve">. nem, …. </w:t>
      </w:r>
      <w:proofErr w:type="spellStart"/>
      <w:r w:rsidRPr="00267BBF">
        <w:t>tartózk</w:t>
      </w:r>
      <w:proofErr w:type="spellEnd"/>
      <w:r w:rsidRPr="00267BBF">
        <w:t xml:space="preserve">. </w:t>
      </w:r>
    </w:p>
    <w:p w14:paraId="46E69785" w14:textId="77777777" w:rsidR="005C5CB9" w:rsidRPr="00267BBF" w:rsidRDefault="005C5CB9" w:rsidP="005C5CB9">
      <w:pPr>
        <w:ind w:left="-426" w:right="-567"/>
      </w:pPr>
      <w:r w:rsidRPr="00267BBF">
        <w:rPr>
          <w:b/>
        </w:rPr>
        <w:t xml:space="preserve">2) </w:t>
      </w:r>
      <w:proofErr w:type="spellStart"/>
      <w:r w:rsidRPr="00267BBF">
        <w:rPr>
          <w:b/>
        </w:rPr>
        <w:t>Jkv</w:t>
      </w:r>
      <w:proofErr w:type="spellEnd"/>
      <w:r w:rsidRPr="00267BBF">
        <w:rPr>
          <w:b/>
        </w:rPr>
        <w:t>.</w:t>
      </w:r>
      <w:r w:rsidRPr="00267BBF">
        <w:t xml:space="preserve"> Hitelesítő felkérés:</w:t>
      </w:r>
      <w:r>
        <w:t xml:space="preserve"> </w:t>
      </w:r>
      <w:r>
        <w:tab/>
      </w:r>
      <w:r w:rsidRPr="00267BBF">
        <w:t>Adorjáni István</w:t>
      </w:r>
      <w:r w:rsidRPr="00267BBF">
        <w:tab/>
        <w:t xml:space="preserve"> elfogadva:</w:t>
      </w:r>
      <w:r w:rsidRPr="00267BBF">
        <w:rPr>
          <w:b/>
        </w:rPr>
        <w:t xml:space="preserve"> 2</w:t>
      </w:r>
      <w:r w:rsidRPr="00267BBF">
        <w:t xml:space="preserve"> </w:t>
      </w:r>
      <w:proofErr w:type="gramStart"/>
      <w:r w:rsidRPr="00267BBF">
        <w:rPr>
          <w:b/>
        </w:rPr>
        <w:t>igen</w:t>
      </w:r>
      <w:r w:rsidRPr="00267BBF">
        <w:t>,  …</w:t>
      </w:r>
      <w:proofErr w:type="gramEnd"/>
      <w:r w:rsidRPr="00267BBF">
        <w:t xml:space="preserve">. nem, …. </w:t>
      </w:r>
      <w:proofErr w:type="spellStart"/>
      <w:r w:rsidRPr="00267BBF">
        <w:t>tartózk</w:t>
      </w:r>
      <w:proofErr w:type="spellEnd"/>
      <w:r w:rsidRPr="00267BBF">
        <w:t>.</w:t>
      </w:r>
    </w:p>
    <w:p w14:paraId="174F9CF0" w14:textId="77777777" w:rsidR="005C5CB9" w:rsidRPr="00267BBF" w:rsidRDefault="005C5CB9" w:rsidP="005C5CB9">
      <w:pPr>
        <w:ind w:left="-426" w:right="-567"/>
        <w:rPr>
          <w:i/>
        </w:rPr>
      </w:pPr>
      <w:r w:rsidRPr="00267BBF">
        <w:tab/>
      </w:r>
      <w:r w:rsidRPr="00267BBF">
        <w:tab/>
      </w:r>
      <w:r w:rsidRPr="00267BBF">
        <w:tab/>
      </w:r>
      <w:r w:rsidRPr="00267BBF">
        <w:tab/>
      </w:r>
      <w:r>
        <w:tab/>
      </w:r>
      <w:proofErr w:type="spellStart"/>
      <w:r w:rsidRPr="00267BBF">
        <w:t>Hole</w:t>
      </w:r>
      <w:proofErr w:type="spellEnd"/>
      <w:r w:rsidRPr="00267BBF">
        <w:t xml:space="preserve"> Istvánné</w:t>
      </w:r>
      <w:r w:rsidRPr="00267BBF">
        <w:tab/>
        <w:t xml:space="preserve"> </w:t>
      </w:r>
      <w:r w:rsidRPr="00267BBF">
        <w:tab/>
        <w:t xml:space="preserve"> elfogadva: </w:t>
      </w:r>
      <w:r w:rsidRPr="00267BBF">
        <w:rPr>
          <w:b/>
        </w:rPr>
        <w:t xml:space="preserve">2 </w:t>
      </w:r>
      <w:proofErr w:type="gramStart"/>
      <w:r w:rsidRPr="00267BBF">
        <w:rPr>
          <w:b/>
        </w:rPr>
        <w:t>igen</w:t>
      </w:r>
      <w:r w:rsidRPr="00267BBF">
        <w:t>,  …</w:t>
      </w:r>
      <w:proofErr w:type="gramEnd"/>
      <w:r w:rsidRPr="00267BBF">
        <w:t xml:space="preserve">. nem, …. </w:t>
      </w:r>
      <w:proofErr w:type="spellStart"/>
      <w:r w:rsidRPr="00267BBF">
        <w:t>tartózk</w:t>
      </w:r>
      <w:proofErr w:type="spellEnd"/>
      <w:r w:rsidRPr="00267BBF">
        <w:t>.</w:t>
      </w:r>
    </w:p>
    <w:p w14:paraId="30D3DA5B" w14:textId="014F46AF" w:rsidR="005C5CB9" w:rsidRDefault="005C5CB9" w:rsidP="00FE67E1">
      <w:pPr>
        <w:ind w:left="-426" w:right="-567"/>
        <w:jc w:val="both"/>
        <w:rPr>
          <w:color w:val="000000"/>
        </w:rPr>
      </w:pPr>
      <w:r w:rsidRPr="00267BBF">
        <w:rPr>
          <w:b/>
          <w:color w:val="000000"/>
        </w:rPr>
        <w:t>3) Napirend</w:t>
      </w:r>
      <w:r w:rsidRPr="00267BBF">
        <w:rPr>
          <w:color w:val="000000"/>
        </w:rPr>
        <w:t>:</w:t>
      </w:r>
      <w:r w:rsidRPr="00267BBF">
        <w:rPr>
          <w:color w:val="000000"/>
        </w:rPr>
        <w:tab/>
      </w:r>
      <w:r w:rsidRPr="00267BBF">
        <w:rPr>
          <w:color w:val="000000"/>
        </w:rPr>
        <w:tab/>
      </w:r>
      <w:r w:rsidRPr="00267BBF">
        <w:rPr>
          <w:color w:val="000000"/>
        </w:rPr>
        <w:tab/>
      </w:r>
      <w:r w:rsidRPr="00267BBF">
        <w:rPr>
          <w:color w:val="000000"/>
        </w:rPr>
        <w:tab/>
      </w:r>
      <w:r w:rsidRPr="00267BBF">
        <w:rPr>
          <w:color w:val="000000"/>
        </w:rPr>
        <w:tab/>
      </w:r>
      <w:r>
        <w:rPr>
          <w:color w:val="000000"/>
        </w:rPr>
        <w:tab/>
      </w:r>
      <w:r w:rsidRPr="00267BBF">
        <w:rPr>
          <w:color w:val="000000"/>
        </w:rPr>
        <w:t xml:space="preserve"> </w:t>
      </w:r>
      <w:r w:rsidRPr="00267BBF">
        <w:t xml:space="preserve">elfogadva: </w:t>
      </w:r>
      <w:r w:rsidRPr="00267BBF">
        <w:rPr>
          <w:b/>
        </w:rPr>
        <w:t>2 igen</w:t>
      </w:r>
      <w:r w:rsidRPr="00267BBF">
        <w:t xml:space="preserve">, ….  nem, …. </w:t>
      </w:r>
      <w:proofErr w:type="spellStart"/>
      <w:r w:rsidRPr="00267BBF">
        <w:t>tartózk</w:t>
      </w:r>
      <w:proofErr w:type="spellEnd"/>
      <w:r w:rsidRPr="00267BBF">
        <w:t>.</w:t>
      </w:r>
    </w:p>
    <w:p w14:paraId="4A6CAA8D" w14:textId="77777777" w:rsidR="005C5CB9" w:rsidRPr="00267BBF" w:rsidRDefault="005C5CB9" w:rsidP="005C5CB9">
      <w:pPr>
        <w:ind w:left="-426" w:right="-567"/>
        <w:rPr>
          <w:color w:val="000000"/>
        </w:rPr>
      </w:pPr>
    </w:p>
    <w:p w14:paraId="04C7EC20" w14:textId="77777777" w:rsidR="005C5CB9" w:rsidRPr="00267BBF" w:rsidRDefault="005C5CB9" w:rsidP="005C5CB9">
      <w:pPr>
        <w:ind w:left="-426" w:right="-567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</w:r>
    </w:p>
    <w:p w14:paraId="04BA2F1E" w14:textId="743C13DC" w:rsidR="005C5CB9" w:rsidRDefault="005C5CB9" w:rsidP="005C5CB9">
      <w:pPr>
        <w:ind w:left="-426" w:right="-567"/>
        <w:jc w:val="center"/>
        <w:rPr>
          <w:b/>
          <w:bCs/>
          <w:i/>
        </w:rPr>
      </w:pPr>
      <w:r w:rsidRPr="00267BBF">
        <w:rPr>
          <w:b/>
          <w:bCs/>
          <w:i/>
        </w:rPr>
        <w:t>A KURATÓRIUM 202</w:t>
      </w:r>
      <w:r w:rsidR="00FE67E1">
        <w:rPr>
          <w:b/>
          <w:bCs/>
          <w:i/>
        </w:rPr>
        <w:t>3</w:t>
      </w:r>
      <w:r w:rsidRPr="00267BBF">
        <w:rPr>
          <w:b/>
          <w:bCs/>
          <w:i/>
        </w:rPr>
        <w:t>/0</w:t>
      </w:r>
      <w:r w:rsidR="00E252C9">
        <w:rPr>
          <w:b/>
          <w:bCs/>
          <w:i/>
        </w:rPr>
        <w:t>7</w:t>
      </w:r>
      <w:r w:rsidRPr="00267BBF">
        <w:rPr>
          <w:b/>
          <w:bCs/>
          <w:i/>
        </w:rPr>
        <w:t>. (0</w:t>
      </w:r>
      <w:r>
        <w:rPr>
          <w:b/>
          <w:bCs/>
          <w:i/>
        </w:rPr>
        <w:t>5</w:t>
      </w:r>
      <w:r w:rsidRPr="00267BBF">
        <w:rPr>
          <w:b/>
          <w:bCs/>
          <w:i/>
        </w:rPr>
        <w:t>.</w:t>
      </w:r>
      <w:r>
        <w:rPr>
          <w:b/>
          <w:bCs/>
          <w:i/>
        </w:rPr>
        <w:t>2</w:t>
      </w:r>
      <w:r w:rsidR="00FE67E1">
        <w:rPr>
          <w:b/>
          <w:bCs/>
          <w:i/>
        </w:rPr>
        <w:t>3</w:t>
      </w:r>
      <w:r w:rsidRPr="00267BBF">
        <w:rPr>
          <w:b/>
          <w:bCs/>
          <w:i/>
        </w:rPr>
        <w:t>.) számú határozata:</w:t>
      </w:r>
    </w:p>
    <w:p w14:paraId="75AE3ACE" w14:textId="77777777" w:rsidR="005C5CB9" w:rsidRDefault="005C5CB9" w:rsidP="005C5CB9">
      <w:pPr>
        <w:ind w:left="-426" w:right="-567"/>
        <w:jc w:val="center"/>
        <w:rPr>
          <w:b/>
          <w:bCs/>
          <w:i/>
        </w:rPr>
      </w:pPr>
    </w:p>
    <w:p w14:paraId="3812F7C8" w14:textId="20C8352B" w:rsidR="005C5CB9" w:rsidRPr="00F61E24" w:rsidRDefault="005C5CB9" w:rsidP="00FA619D">
      <w:pPr>
        <w:ind w:left="-426" w:right="-567"/>
        <w:jc w:val="both"/>
        <w:rPr>
          <w:iCs/>
        </w:rPr>
      </w:pPr>
      <w:r w:rsidRPr="00F61E24">
        <w:rPr>
          <w:iCs/>
        </w:rPr>
        <w:t xml:space="preserve">A kuratórium </w:t>
      </w:r>
      <w:r>
        <w:rPr>
          <w:iCs/>
        </w:rPr>
        <w:t>egybehangzó igenekkel elfogadta a FB 202</w:t>
      </w:r>
      <w:r w:rsidR="00FE67E1">
        <w:rPr>
          <w:iCs/>
        </w:rPr>
        <w:t>2</w:t>
      </w:r>
      <w:r>
        <w:rPr>
          <w:iCs/>
        </w:rPr>
        <w:t>. évre vonatkozó beszámolóját.</w:t>
      </w:r>
    </w:p>
    <w:p w14:paraId="4AB892BD" w14:textId="77777777" w:rsidR="005C5CB9" w:rsidRPr="00267BBF" w:rsidRDefault="005C5CB9" w:rsidP="00FA619D">
      <w:pPr>
        <w:ind w:left="-426" w:right="-567"/>
        <w:jc w:val="both"/>
        <w:rPr>
          <w:b/>
          <w:bCs/>
          <w:i/>
        </w:rPr>
      </w:pPr>
    </w:p>
    <w:p w14:paraId="25E249C2" w14:textId="77777777" w:rsidR="005C5CB9" w:rsidRPr="00E31B1E" w:rsidRDefault="005C5CB9" w:rsidP="005C5CB9">
      <w:pPr>
        <w:jc w:val="center"/>
        <w:rPr>
          <w:b/>
          <w:bCs/>
          <w:i/>
          <w:sz w:val="6"/>
          <w:szCs w:val="6"/>
        </w:rPr>
      </w:pPr>
    </w:p>
    <w:p w14:paraId="71AFD36F" w14:textId="77777777" w:rsidR="00FE67E1" w:rsidRDefault="005C5CB9" w:rsidP="00FE67E1">
      <w:pPr>
        <w:tabs>
          <w:tab w:val="left" w:pos="9075"/>
          <w:tab w:val="right" w:pos="9639"/>
        </w:tabs>
        <w:ind w:left="3822" w:right="-567" w:firstLine="1134"/>
        <w:rPr>
          <w:iCs/>
          <w:color w:val="000000"/>
        </w:rPr>
      </w:pPr>
      <w:r w:rsidRPr="00267BBF">
        <w:rPr>
          <w:iCs/>
          <w:color w:val="000000"/>
        </w:rPr>
        <w:t xml:space="preserve">elfogadva: </w:t>
      </w:r>
      <w:r w:rsidRPr="00267BBF">
        <w:rPr>
          <w:b/>
          <w:iCs/>
          <w:color w:val="000000"/>
        </w:rPr>
        <w:t xml:space="preserve">2 </w:t>
      </w:r>
      <w:r w:rsidRPr="00267BBF">
        <w:rPr>
          <w:b/>
          <w:bCs/>
          <w:iCs/>
          <w:color w:val="000000"/>
        </w:rPr>
        <w:t>igen</w:t>
      </w:r>
      <w:r w:rsidRPr="00267BBF">
        <w:rPr>
          <w:bCs/>
          <w:iCs/>
          <w:color w:val="000000"/>
        </w:rPr>
        <w:t xml:space="preserve"> </w:t>
      </w:r>
      <w:r w:rsidRPr="00267BBF">
        <w:rPr>
          <w:iCs/>
          <w:color w:val="000000"/>
        </w:rPr>
        <w:t xml:space="preserve">…. nem, …. </w:t>
      </w:r>
      <w:proofErr w:type="spellStart"/>
      <w:r w:rsidRPr="00267BBF">
        <w:rPr>
          <w:iCs/>
          <w:color w:val="000000"/>
        </w:rPr>
        <w:t>tartózk</w:t>
      </w:r>
      <w:proofErr w:type="spellEnd"/>
      <w:r w:rsidRPr="00267BBF">
        <w:rPr>
          <w:iCs/>
          <w:color w:val="000000"/>
        </w:rPr>
        <w:t>.</w:t>
      </w:r>
      <w:r w:rsidR="00FE67E1">
        <w:rPr>
          <w:iCs/>
          <w:color w:val="000000"/>
        </w:rPr>
        <w:tab/>
      </w:r>
    </w:p>
    <w:p w14:paraId="75345CEF" w14:textId="568CC6B4" w:rsidR="005C5CB9" w:rsidRDefault="00FE67E1" w:rsidP="00FE67E1">
      <w:pPr>
        <w:tabs>
          <w:tab w:val="left" w:pos="9075"/>
          <w:tab w:val="right" w:pos="9639"/>
        </w:tabs>
        <w:ind w:left="3822" w:right="-567" w:firstLine="1134"/>
        <w:rPr>
          <w:iCs/>
          <w:color w:val="000000"/>
        </w:rPr>
      </w:pPr>
      <w:r>
        <w:rPr>
          <w:iCs/>
          <w:color w:val="000000"/>
        </w:rPr>
        <w:tab/>
      </w:r>
    </w:p>
    <w:p w14:paraId="595567C3" w14:textId="77777777" w:rsidR="00FE67E1" w:rsidRDefault="00FE67E1" w:rsidP="00FE67E1">
      <w:pPr>
        <w:tabs>
          <w:tab w:val="right" w:pos="9639"/>
        </w:tabs>
        <w:ind w:left="3822" w:right="-567" w:firstLine="1134"/>
        <w:rPr>
          <w:iCs/>
          <w:color w:val="000000"/>
        </w:rPr>
      </w:pPr>
    </w:p>
    <w:p w14:paraId="3EAE05D0" w14:textId="18DA93F6" w:rsidR="00FE67E1" w:rsidRDefault="00FE67E1" w:rsidP="00FE67E1">
      <w:pPr>
        <w:ind w:left="-426" w:right="-567"/>
        <w:jc w:val="center"/>
        <w:rPr>
          <w:b/>
          <w:bCs/>
          <w:i/>
        </w:rPr>
      </w:pPr>
      <w:r w:rsidRPr="00267BBF">
        <w:rPr>
          <w:b/>
          <w:bCs/>
          <w:i/>
        </w:rPr>
        <w:t>A KURATÓRIUM 2</w:t>
      </w:r>
      <w:r>
        <w:rPr>
          <w:b/>
          <w:bCs/>
          <w:i/>
        </w:rPr>
        <w:t>023/</w:t>
      </w:r>
      <w:r w:rsidRPr="00267BBF">
        <w:rPr>
          <w:b/>
          <w:bCs/>
          <w:i/>
        </w:rPr>
        <w:t>0</w:t>
      </w:r>
      <w:r w:rsidR="00E252C9">
        <w:rPr>
          <w:b/>
          <w:bCs/>
          <w:i/>
        </w:rPr>
        <w:t>8</w:t>
      </w:r>
      <w:r w:rsidRPr="00267BBF">
        <w:rPr>
          <w:b/>
          <w:bCs/>
          <w:i/>
        </w:rPr>
        <w:t>. (0</w:t>
      </w:r>
      <w:r>
        <w:rPr>
          <w:b/>
          <w:bCs/>
          <w:i/>
        </w:rPr>
        <w:t>5</w:t>
      </w:r>
      <w:r w:rsidRPr="00267BBF">
        <w:rPr>
          <w:b/>
          <w:bCs/>
          <w:i/>
        </w:rPr>
        <w:t>.</w:t>
      </w:r>
      <w:r>
        <w:rPr>
          <w:b/>
          <w:bCs/>
          <w:i/>
        </w:rPr>
        <w:t>23</w:t>
      </w:r>
      <w:r w:rsidRPr="00267BBF">
        <w:rPr>
          <w:b/>
          <w:bCs/>
          <w:i/>
        </w:rPr>
        <w:t>.) számú határozata:</w:t>
      </w:r>
    </w:p>
    <w:p w14:paraId="3521C46B" w14:textId="77777777" w:rsidR="00FE67E1" w:rsidRDefault="00FE67E1" w:rsidP="00FE67E1">
      <w:pPr>
        <w:ind w:left="-426" w:right="-567"/>
        <w:jc w:val="center"/>
        <w:rPr>
          <w:b/>
          <w:bCs/>
          <w:i/>
        </w:rPr>
      </w:pPr>
    </w:p>
    <w:p w14:paraId="6B791E20" w14:textId="7C9C73A5" w:rsidR="00FE67E1" w:rsidRDefault="00FE67E1" w:rsidP="00FA619D">
      <w:pPr>
        <w:ind w:left="-426"/>
        <w:jc w:val="both"/>
        <w:rPr>
          <w:iCs/>
        </w:rPr>
      </w:pPr>
      <w:bookmarkStart w:id="1" w:name="_Hlk104283280"/>
      <w:r w:rsidRPr="00F61E24">
        <w:rPr>
          <w:iCs/>
        </w:rPr>
        <w:t xml:space="preserve">A kuratórium </w:t>
      </w:r>
      <w:r>
        <w:rPr>
          <w:iCs/>
        </w:rPr>
        <w:t>egybehangzó igenekkel elfogadta a 2022. évi szakmai és pénzügyi beszámolót, a közhasznúsági jelentést. A mérleg és eredmény adatokat az OBH-nak beküldendő okmányok részletesen tartalmazzák. A közhasznúság minősítés feltételeit a szervezet megtartotta, avval együtt, hogy a szervezet éves eredménye negatív lett.</w:t>
      </w:r>
    </w:p>
    <w:p w14:paraId="732BE91B" w14:textId="69FA30CF" w:rsidR="0021481A" w:rsidRDefault="0021481A" w:rsidP="00FA619D">
      <w:pPr>
        <w:ind w:left="-426"/>
        <w:jc w:val="both"/>
        <w:rPr>
          <w:iCs/>
        </w:rPr>
      </w:pPr>
      <w:r>
        <w:rPr>
          <w:iCs/>
        </w:rPr>
        <w:t xml:space="preserve">A </w:t>
      </w:r>
      <w:r w:rsidR="00B24FE7">
        <w:rPr>
          <w:iCs/>
        </w:rPr>
        <w:t xml:space="preserve">szervezet fennmaradása érdekében kampányt kell indítani, hogy dec. 31-ig legalább 100 fő legyen, aki havi 500 – 2000 Ft közti összeggel rendszeresen támogatja az alapítványt. Egyidejűleg </w:t>
      </w:r>
      <w:proofErr w:type="spellStart"/>
      <w:r w:rsidR="00B24FE7">
        <w:rPr>
          <w:iCs/>
        </w:rPr>
        <w:t>ifj</w:t>
      </w:r>
      <w:proofErr w:type="spellEnd"/>
      <w:r w:rsidR="00B24FE7">
        <w:rPr>
          <w:iCs/>
        </w:rPr>
        <w:t xml:space="preserve"> Halasi Zoltán alapítónak köszönetet mondanak a havi 50eFt adományért.</w:t>
      </w:r>
    </w:p>
    <w:p w14:paraId="5D57C25B" w14:textId="77777777" w:rsidR="00B24FE7" w:rsidRPr="00F61E24" w:rsidRDefault="00B24FE7" w:rsidP="00FE67E1">
      <w:pPr>
        <w:ind w:left="-426"/>
        <w:rPr>
          <w:iCs/>
        </w:rPr>
      </w:pPr>
    </w:p>
    <w:bookmarkEnd w:id="1"/>
    <w:p w14:paraId="2085A8FD" w14:textId="77777777" w:rsidR="00FE67E1" w:rsidRDefault="00FE67E1" w:rsidP="00FE67E1">
      <w:pPr>
        <w:ind w:left="-567" w:right="-567"/>
      </w:pPr>
      <w:r w:rsidRPr="00267BBF">
        <w:rPr>
          <w:iCs/>
          <w:color w:val="000000"/>
        </w:rPr>
        <w:tab/>
      </w:r>
      <w:r w:rsidRPr="00267BBF">
        <w:rPr>
          <w:iCs/>
          <w:color w:val="000000"/>
        </w:rPr>
        <w:tab/>
      </w:r>
      <w:r w:rsidRPr="00267BBF">
        <w:rPr>
          <w:iCs/>
          <w:color w:val="000000"/>
        </w:rPr>
        <w:tab/>
      </w:r>
      <w:r w:rsidRPr="00267BBF">
        <w:rPr>
          <w:iCs/>
          <w:color w:val="000000"/>
        </w:rPr>
        <w:tab/>
      </w:r>
      <w:r w:rsidRPr="00267BBF">
        <w:rPr>
          <w:iCs/>
          <w:color w:val="000000"/>
        </w:rPr>
        <w:tab/>
      </w:r>
      <w:r w:rsidRPr="00267BBF">
        <w:rPr>
          <w:iCs/>
          <w:color w:val="000000"/>
        </w:rPr>
        <w:tab/>
      </w:r>
      <w:r w:rsidRPr="00267BBF">
        <w:rPr>
          <w:iCs/>
          <w:color w:val="000000"/>
        </w:rPr>
        <w:tab/>
        <w:t xml:space="preserve"> </w:t>
      </w:r>
      <w:r>
        <w:rPr>
          <w:iCs/>
          <w:color w:val="000000"/>
        </w:rPr>
        <w:tab/>
      </w:r>
      <w:r w:rsidRPr="00267BBF">
        <w:t xml:space="preserve">elfogadva: </w:t>
      </w:r>
      <w:r w:rsidRPr="00267BBF">
        <w:rPr>
          <w:b/>
          <w:iCs/>
        </w:rPr>
        <w:t xml:space="preserve">2 </w:t>
      </w:r>
      <w:r w:rsidRPr="00267BBF">
        <w:rPr>
          <w:b/>
          <w:bCs/>
          <w:iCs/>
        </w:rPr>
        <w:t>igen</w:t>
      </w:r>
      <w:r w:rsidRPr="00267BBF">
        <w:rPr>
          <w:bCs/>
          <w:iCs/>
        </w:rPr>
        <w:t xml:space="preserve"> </w:t>
      </w:r>
      <w:r w:rsidRPr="00267BBF">
        <w:t xml:space="preserve">…. nem, …. </w:t>
      </w:r>
      <w:proofErr w:type="spellStart"/>
      <w:r w:rsidRPr="00267BBF">
        <w:t>tartózk</w:t>
      </w:r>
      <w:proofErr w:type="spellEnd"/>
      <w:r>
        <w:t>.</w:t>
      </w:r>
    </w:p>
    <w:p w14:paraId="74DE2545" w14:textId="77777777" w:rsidR="005C5CB9" w:rsidRDefault="005C5CB9" w:rsidP="005C5CB9">
      <w:pPr>
        <w:ind w:right="-567"/>
        <w:rPr>
          <w:iCs/>
          <w:color w:val="000000"/>
        </w:rPr>
      </w:pPr>
    </w:p>
    <w:p w14:paraId="0948D05D" w14:textId="77777777" w:rsidR="005C5CB9" w:rsidRPr="00267BBF" w:rsidRDefault="005C5CB9" w:rsidP="005C5CB9">
      <w:pPr>
        <w:rPr>
          <w:iCs/>
          <w:color w:val="000000"/>
        </w:rPr>
      </w:pPr>
    </w:p>
    <w:p w14:paraId="496E42D9" w14:textId="65E11494" w:rsidR="005C5CB9" w:rsidRDefault="005C5CB9" w:rsidP="005C5CB9">
      <w:pPr>
        <w:ind w:left="-426" w:right="-567"/>
        <w:jc w:val="center"/>
        <w:rPr>
          <w:b/>
          <w:bCs/>
          <w:i/>
        </w:rPr>
      </w:pPr>
      <w:r w:rsidRPr="00267BBF">
        <w:rPr>
          <w:b/>
          <w:bCs/>
          <w:i/>
        </w:rPr>
        <w:t>A KURATÓRIUM 202</w:t>
      </w:r>
      <w:r w:rsidR="00FE67E1">
        <w:rPr>
          <w:b/>
          <w:bCs/>
          <w:i/>
        </w:rPr>
        <w:t>3</w:t>
      </w:r>
      <w:r w:rsidRPr="00267BBF">
        <w:rPr>
          <w:b/>
          <w:bCs/>
          <w:i/>
        </w:rPr>
        <w:t>/0</w:t>
      </w:r>
      <w:r w:rsidR="00E252C9">
        <w:rPr>
          <w:b/>
          <w:bCs/>
          <w:i/>
        </w:rPr>
        <w:t>9</w:t>
      </w:r>
      <w:r w:rsidRPr="00267BBF">
        <w:rPr>
          <w:b/>
          <w:bCs/>
          <w:i/>
        </w:rPr>
        <w:t>. (0</w:t>
      </w:r>
      <w:r>
        <w:rPr>
          <w:b/>
          <w:bCs/>
          <w:i/>
        </w:rPr>
        <w:t>5</w:t>
      </w:r>
      <w:r w:rsidRPr="00267BBF">
        <w:rPr>
          <w:b/>
          <w:bCs/>
          <w:i/>
        </w:rPr>
        <w:t>.</w:t>
      </w:r>
      <w:r>
        <w:rPr>
          <w:b/>
          <w:bCs/>
          <w:i/>
        </w:rPr>
        <w:t>2</w:t>
      </w:r>
      <w:r w:rsidR="00FE67E1">
        <w:rPr>
          <w:b/>
          <w:bCs/>
          <w:i/>
        </w:rPr>
        <w:t>3</w:t>
      </w:r>
      <w:r w:rsidRPr="00267BBF">
        <w:rPr>
          <w:b/>
          <w:bCs/>
          <w:i/>
        </w:rPr>
        <w:t>.) számú határozata:</w:t>
      </w:r>
    </w:p>
    <w:p w14:paraId="2607481D" w14:textId="77777777" w:rsidR="005C5CB9" w:rsidRDefault="005C5CB9" w:rsidP="005C5CB9">
      <w:pPr>
        <w:ind w:left="-426" w:right="-567"/>
        <w:jc w:val="center"/>
        <w:rPr>
          <w:b/>
          <w:bCs/>
          <w:i/>
        </w:rPr>
      </w:pPr>
    </w:p>
    <w:p w14:paraId="00664CBE" w14:textId="65D248A2" w:rsidR="005C5CB9" w:rsidRDefault="005C5CB9" w:rsidP="00FA619D">
      <w:pPr>
        <w:ind w:left="-426" w:right="-142"/>
        <w:jc w:val="both"/>
        <w:rPr>
          <w:iCs/>
        </w:rPr>
      </w:pPr>
      <w:r w:rsidRPr="00890A67">
        <w:rPr>
          <w:iCs/>
        </w:rPr>
        <w:t xml:space="preserve">A kurátorok egybehangzó igenekkel </w:t>
      </w:r>
      <w:r w:rsidRPr="00890A67">
        <w:rPr>
          <w:b/>
          <w:bCs/>
          <w:iCs/>
        </w:rPr>
        <w:t>tudomásul vették</w:t>
      </w:r>
      <w:r w:rsidRPr="00890A67">
        <w:rPr>
          <w:iCs/>
        </w:rPr>
        <w:t xml:space="preserve"> a meghívó 5C pontja alapján benyújtott előterjesztéseket.</w:t>
      </w:r>
      <w:r w:rsidR="00FE67E1">
        <w:rPr>
          <w:iCs/>
        </w:rPr>
        <w:t xml:space="preserve"> A 30. jubileum év megemlékezését az eseményhez és szervezethez méltónak minősítették.</w:t>
      </w:r>
      <w:r w:rsidR="0021481A">
        <w:rPr>
          <w:iCs/>
        </w:rPr>
        <w:t xml:space="preserve"> A közreműködők munkáját a kuratórium megköszöni. A kuratórium elnök a rendezvényen – szerény emléktárgyak átadásával - tett eleget ezen kívánalomnak.</w:t>
      </w:r>
    </w:p>
    <w:p w14:paraId="6843EAD1" w14:textId="3C781234" w:rsidR="0021481A" w:rsidRDefault="0021481A" w:rsidP="00FA619D">
      <w:pPr>
        <w:ind w:left="-426" w:right="-142"/>
        <w:jc w:val="both"/>
        <w:rPr>
          <w:iCs/>
        </w:rPr>
      </w:pPr>
      <w:r>
        <w:rPr>
          <w:iCs/>
        </w:rPr>
        <w:t>A 2023-as esztendőt a kurátorok jubileumi évnek nyilvánították. Javaslatot kezdeményeznek Székesfehérvár polgármesterénél emlékplakett adományozásra.</w:t>
      </w:r>
    </w:p>
    <w:p w14:paraId="0C2C74AA" w14:textId="2C283008" w:rsidR="0021481A" w:rsidRDefault="0021481A" w:rsidP="00FA619D">
      <w:pPr>
        <w:ind w:left="-426" w:right="-142"/>
        <w:jc w:val="both"/>
        <w:rPr>
          <w:iCs/>
        </w:rPr>
      </w:pPr>
      <w:r>
        <w:rPr>
          <w:iCs/>
        </w:rPr>
        <w:t xml:space="preserve">A Széchenyi-díjra az idén 2 főre tesznek javaslatot. Továbbá kezdeményezik </w:t>
      </w:r>
      <w:proofErr w:type="spellStart"/>
      <w:r>
        <w:rPr>
          <w:iCs/>
        </w:rPr>
        <w:t>Borsits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vezds-nek</w:t>
      </w:r>
      <w:proofErr w:type="spellEnd"/>
      <w:r>
        <w:rPr>
          <w:iCs/>
        </w:rPr>
        <w:t xml:space="preserve"> a szülőhelyén díszpolgári cím odaítélését.</w:t>
      </w:r>
      <w:r w:rsidR="00B24FE7">
        <w:rPr>
          <w:iCs/>
        </w:rPr>
        <w:t xml:space="preserve"> Az MXV 312 </w:t>
      </w:r>
      <w:proofErr w:type="spellStart"/>
      <w:r w:rsidR="00B24FE7">
        <w:rPr>
          <w:iCs/>
        </w:rPr>
        <w:t>szgk</w:t>
      </w:r>
      <w:proofErr w:type="spellEnd"/>
      <w:r w:rsidR="00B24FE7">
        <w:rPr>
          <w:iCs/>
        </w:rPr>
        <w:t xml:space="preserve"> elidegenítésére vonatkozó információt elfogadják.</w:t>
      </w:r>
    </w:p>
    <w:p w14:paraId="004E0588" w14:textId="77777777" w:rsidR="0021481A" w:rsidRPr="00890A67" w:rsidRDefault="0021481A" w:rsidP="0021481A">
      <w:pPr>
        <w:ind w:left="-426" w:right="-142"/>
        <w:rPr>
          <w:iCs/>
        </w:rPr>
      </w:pPr>
    </w:p>
    <w:p w14:paraId="6F9ABE15" w14:textId="77777777" w:rsidR="005C5CB9" w:rsidRPr="00E31B1E" w:rsidRDefault="005C5CB9" w:rsidP="005C5CB9">
      <w:pPr>
        <w:rPr>
          <w:b/>
          <w:bCs/>
          <w:i/>
          <w:sz w:val="6"/>
          <w:szCs w:val="6"/>
        </w:rPr>
      </w:pPr>
    </w:p>
    <w:p w14:paraId="6A1260F4" w14:textId="4CD5AC3D" w:rsidR="005C5CB9" w:rsidRDefault="005C5CB9" w:rsidP="005C5CB9">
      <w:pPr>
        <w:jc w:val="both"/>
      </w:pPr>
      <w:r w:rsidRPr="00267BBF">
        <w:rPr>
          <w:color w:val="000000"/>
        </w:rPr>
        <w:tab/>
      </w:r>
      <w:r w:rsidRPr="00267BBF">
        <w:rPr>
          <w:iCs/>
          <w:color w:val="000000"/>
        </w:rPr>
        <w:tab/>
      </w:r>
      <w:r w:rsidRPr="00267BBF">
        <w:rPr>
          <w:iCs/>
          <w:color w:val="000000"/>
        </w:rPr>
        <w:tab/>
      </w:r>
      <w:r w:rsidRPr="00267BBF">
        <w:rPr>
          <w:iCs/>
          <w:color w:val="000000"/>
        </w:rPr>
        <w:tab/>
      </w:r>
      <w:r w:rsidRPr="00267BBF">
        <w:rPr>
          <w:iCs/>
          <w:color w:val="000000"/>
        </w:rPr>
        <w:tab/>
      </w:r>
      <w:r w:rsidRPr="00267BBF">
        <w:rPr>
          <w:iCs/>
          <w:color w:val="000000"/>
        </w:rPr>
        <w:tab/>
      </w:r>
      <w:r>
        <w:rPr>
          <w:iCs/>
          <w:color w:val="000000"/>
        </w:rPr>
        <w:tab/>
      </w:r>
      <w:r w:rsidRPr="00267BBF">
        <w:t xml:space="preserve">elfogadva: </w:t>
      </w:r>
      <w:r w:rsidRPr="00267BBF">
        <w:rPr>
          <w:b/>
          <w:iCs/>
        </w:rPr>
        <w:t xml:space="preserve">2 </w:t>
      </w:r>
      <w:r w:rsidRPr="00267BBF">
        <w:rPr>
          <w:b/>
          <w:bCs/>
          <w:iCs/>
        </w:rPr>
        <w:t>igen</w:t>
      </w:r>
      <w:r w:rsidRPr="00267BBF">
        <w:rPr>
          <w:bCs/>
          <w:iCs/>
        </w:rPr>
        <w:t xml:space="preserve"> </w:t>
      </w:r>
      <w:r w:rsidRPr="00267BBF">
        <w:t xml:space="preserve">…. nem, …. </w:t>
      </w:r>
      <w:proofErr w:type="spellStart"/>
      <w:r w:rsidRPr="00267BBF">
        <w:t>tartózk</w:t>
      </w:r>
      <w:proofErr w:type="spellEnd"/>
      <w:r w:rsidRPr="00267BBF">
        <w:t>.</w:t>
      </w:r>
    </w:p>
    <w:p w14:paraId="5E1E63F4" w14:textId="77777777" w:rsidR="005C5CB9" w:rsidRPr="00267BBF" w:rsidRDefault="005C5CB9" w:rsidP="005C5CB9">
      <w:pPr>
        <w:jc w:val="both"/>
      </w:pPr>
    </w:p>
    <w:p w14:paraId="4EED7662" w14:textId="77777777" w:rsidR="005C5CB9" w:rsidRPr="00267BBF" w:rsidRDefault="005C5CB9" w:rsidP="005C5CB9">
      <w:pPr>
        <w:rPr>
          <w:color w:val="000000"/>
        </w:rPr>
      </w:pPr>
    </w:p>
    <w:p w14:paraId="06E37947" w14:textId="77777777" w:rsidR="005C5CB9" w:rsidRPr="000347C7" w:rsidRDefault="005C5CB9" w:rsidP="005C5CB9">
      <w:pPr>
        <w:ind w:firstLine="708"/>
        <w:jc w:val="both"/>
        <w:rPr>
          <w:sz w:val="22"/>
          <w:szCs w:val="22"/>
        </w:rPr>
      </w:pPr>
      <w:r w:rsidRPr="000347C7">
        <w:rPr>
          <w:sz w:val="22"/>
          <w:szCs w:val="22"/>
        </w:rPr>
        <w:t>Kubik Enikő</w:t>
      </w:r>
      <w:r w:rsidRPr="000347C7">
        <w:rPr>
          <w:sz w:val="22"/>
          <w:szCs w:val="22"/>
        </w:rPr>
        <w:tab/>
      </w:r>
      <w:r w:rsidRPr="000347C7">
        <w:rPr>
          <w:sz w:val="22"/>
          <w:szCs w:val="22"/>
        </w:rPr>
        <w:tab/>
      </w:r>
      <w:proofErr w:type="spellStart"/>
      <w:r w:rsidRPr="000347C7">
        <w:rPr>
          <w:sz w:val="22"/>
          <w:szCs w:val="22"/>
        </w:rPr>
        <w:t>Hole</w:t>
      </w:r>
      <w:proofErr w:type="spellEnd"/>
      <w:r w:rsidRPr="000347C7">
        <w:rPr>
          <w:sz w:val="22"/>
          <w:szCs w:val="22"/>
        </w:rPr>
        <w:t xml:space="preserve"> Istvánné</w:t>
      </w:r>
      <w:r w:rsidRPr="000347C7">
        <w:rPr>
          <w:sz w:val="22"/>
          <w:szCs w:val="22"/>
        </w:rPr>
        <w:tab/>
      </w:r>
      <w:r w:rsidRPr="000347C7">
        <w:rPr>
          <w:sz w:val="22"/>
          <w:szCs w:val="22"/>
        </w:rPr>
        <w:tab/>
        <w:t>Adorjáni István</w:t>
      </w:r>
      <w:r w:rsidRPr="000347C7">
        <w:rPr>
          <w:sz w:val="22"/>
          <w:szCs w:val="22"/>
        </w:rPr>
        <w:tab/>
        <w:t xml:space="preserve"> </w:t>
      </w:r>
      <w:r w:rsidRPr="000347C7">
        <w:rPr>
          <w:sz w:val="22"/>
          <w:szCs w:val="22"/>
        </w:rPr>
        <w:tab/>
        <w:t xml:space="preserve">   Németh István</w:t>
      </w:r>
    </w:p>
    <w:p w14:paraId="5FB04CF1" w14:textId="77777777" w:rsidR="005C5CB9" w:rsidRPr="000347C7" w:rsidRDefault="005C5CB9" w:rsidP="005C5CB9">
      <w:pPr>
        <w:ind w:firstLine="708"/>
        <w:rPr>
          <w:iCs/>
          <w:color w:val="000000"/>
          <w:sz w:val="22"/>
          <w:szCs w:val="22"/>
        </w:rPr>
      </w:pPr>
      <w:r w:rsidRPr="000347C7">
        <w:rPr>
          <w:sz w:val="22"/>
          <w:szCs w:val="22"/>
        </w:rPr>
        <w:t xml:space="preserve">- </w:t>
      </w:r>
      <w:proofErr w:type="spellStart"/>
      <w:r w:rsidRPr="000347C7">
        <w:rPr>
          <w:sz w:val="22"/>
          <w:szCs w:val="22"/>
        </w:rPr>
        <w:t>jkv</w:t>
      </w:r>
      <w:proofErr w:type="spellEnd"/>
      <w:r w:rsidRPr="000347C7">
        <w:rPr>
          <w:sz w:val="22"/>
          <w:szCs w:val="22"/>
        </w:rPr>
        <w:t>. vezető -</w:t>
      </w:r>
      <w:r w:rsidRPr="000347C7">
        <w:rPr>
          <w:sz w:val="22"/>
          <w:szCs w:val="22"/>
        </w:rPr>
        <w:tab/>
        <w:t xml:space="preserve">     </w:t>
      </w:r>
      <w:r w:rsidRPr="000347C7">
        <w:rPr>
          <w:sz w:val="22"/>
          <w:szCs w:val="22"/>
        </w:rPr>
        <w:tab/>
        <w:t xml:space="preserve">   - önkéntes-</w:t>
      </w:r>
      <w:r w:rsidRPr="000347C7">
        <w:rPr>
          <w:sz w:val="22"/>
          <w:szCs w:val="22"/>
        </w:rPr>
        <w:tab/>
        <w:t xml:space="preserve"> </w:t>
      </w:r>
      <w:r w:rsidRPr="000347C7">
        <w:rPr>
          <w:sz w:val="22"/>
          <w:szCs w:val="22"/>
        </w:rPr>
        <w:tab/>
        <w:t xml:space="preserve">   - EB tag -</w:t>
      </w:r>
      <w:r w:rsidRPr="000347C7">
        <w:rPr>
          <w:sz w:val="22"/>
          <w:szCs w:val="22"/>
        </w:rPr>
        <w:tab/>
      </w:r>
      <w:r w:rsidRPr="000347C7">
        <w:rPr>
          <w:sz w:val="22"/>
          <w:szCs w:val="22"/>
        </w:rPr>
        <w:tab/>
        <w:t xml:space="preserve">- kuratórium elnök- </w:t>
      </w:r>
    </w:p>
    <w:p w14:paraId="0E047253" w14:textId="77777777" w:rsidR="005F0EC4" w:rsidRDefault="005F0EC4"/>
    <w:sectPr w:rsidR="005F0EC4" w:rsidSect="00B24FE7">
      <w:pgSz w:w="11906" w:h="16838" w:code="9"/>
      <w:pgMar w:top="851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6D"/>
    <w:rsid w:val="001E5C91"/>
    <w:rsid w:val="0021481A"/>
    <w:rsid w:val="005C5CB9"/>
    <w:rsid w:val="005F0EC4"/>
    <w:rsid w:val="0061260E"/>
    <w:rsid w:val="00A1096D"/>
    <w:rsid w:val="00B24FE7"/>
    <w:rsid w:val="00E252C9"/>
    <w:rsid w:val="00FA619D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CA7F"/>
  <w15:chartTrackingRefBased/>
  <w15:docId w15:val="{451F5BCB-F429-4FF7-BCCA-521B8E9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5C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5C5CB9"/>
    <w:pPr>
      <w:keepNext/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5C5CB9"/>
    <w:pPr>
      <w:keepNext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5CB9"/>
    <w:rPr>
      <w:rFonts w:ascii="Times New Roman" w:eastAsia="Times New Roman" w:hAnsi="Times New Roman" w:cs="Times New Roman"/>
      <w:kern w:val="0"/>
      <w:sz w:val="32"/>
      <w:szCs w:val="20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rsid w:val="005C5CB9"/>
    <w:rPr>
      <w:rFonts w:ascii="Times New Roman" w:eastAsia="Times New Roman" w:hAnsi="Times New Roman" w:cs="Times New Roman"/>
      <w:b/>
      <w:kern w:val="0"/>
      <w:sz w:val="24"/>
      <w:szCs w:val="20"/>
      <w:lang w:eastAsia="hu-HU"/>
      <w14:ligatures w14:val="none"/>
    </w:rPr>
  </w:style>
  <w:style w:type="character" w:styleId="Hiperhivatkozs">
    <w:name w:val="Hyperlink"/>
    <w:basedOn w:val="Bekezdsalapbettpusa"/>
    <w:rsid w:val="005C5CB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E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krajczaros.alapitva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jczarosalapitvany.hu" TargetMode="External"/><Relationship Id="rId5" Type="http://schemas.openxmlformats.org/officeDocument/2006/relationships/hyperlink" Target="mailto:krajcz&#225;ros@t-online.h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Alapítvány Krajczáros</dc:creator>
  <cp:keywords/>
  <dc:description/>
  <cp:lastModifiedBy>Alapítvány Krajczáros</cp:lastModifiedBy>
  <cp:revision>7</cp:revision>
  <dcterms:created xsi:type="dcterms:W3CDTF">2023-08-23T15:46:00Z</dcterms:created>
  <dcterms:modified xsi:type="dcterms:W3CDTF">2023-10-19T08:17:00Z</dcterms:modified>
</cp:coreProperties>
</file>